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E5D4" w14:textId="77777777" w:rsidR="008421B9" w:rsidRPr="00FB02D5" w:rsidRDefault="008421B9" w:rsidP="008421B9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Pr="00FB02D5">
        <w:rPr>
          <w:rFonts w:eastAsia="Times New Roman"/>
          <w:noProof/>
          <w:lang w:eastAsia="zh-CN"/>
        </w:rPr>
        <w:drawing>
          <wp:inline distT="0" distB="0" distL="0" distR="0" wp14:anchorId="3BDC6936" wp14:editId="11BD02C1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51AF6A" w14:textId="77777777" w:rsidR="008421B9" w:rsidRPr="00FB02D5" w:rsidRDefault="008421B9" w:rsidP="008421B9">
      <w:pPr>
        <w:spacing w:after="0"/>
        <w:rPr>
          <w:rFonts w:eastAsia="Times New Roman"/>
          <w:b/>
          <w:bCs/>
          <w:lang w:val="pl-PL" w:eastAsia="hr-HR"/>
        </w:rPr>
      </w:pPr>
      <w:r w:rsidRPr="00FB02D5">
        <w:rPr>
          <w:rFonts w:eastAsia="Times New Roman"/>
          <w:b/>
          <w:bCs/>
          <w:lang w:val="pl-PL" w:eastAsia="hr-HR"/>
        </w:rPr>
        <w:t>REPUBLIKA HRVATSKA</w:t>
      </w:r>
    </w:p>
    <w:p w14:paraId="54C32E3A" w14:textId="2281C214" w:rsidR="008421B9" w:rsidRPr="00FB02D5" w:rsidRDefault="00FA3EE2" w:rsidP="008421B9">
      <w:pPr>
        <w:spacing w:after="0"/>
        <w:rPr>
          <w:rFonts w:eastAsia="Times New Roman"/>
          <w:b/>
          <w:bCs/>
          <w:lang w:val="pl-PL" w:eastAsia="hr-HR"/>
        </w:rPr>
      </w:pPr>
      <w:r w:rsidRPr="00FB02D5">
        <w:rPr>
          <w:rFonts w:eastAsia="Times New Roman"/>
          <w:b/>
          <w:bCs/>
          <w:lang w:val="pl-PL" w:eastAsia="hr-HR"/>
        </w:rPr>
        <w:t>SISAČKO - MOSLAVAČKA</w:t>
      </w:r>
      <w:r w:rsidR="008421B9" w:rsidRPr="00FB02D5">
        <w:rPr>
          <w:rFonts w:eastAsia="Times New Roman"/>
          <w:b/>
          <w:bCs/>
          <w:lang w:val="pl-PL" w:eastAsia="hr-HR"/>
        </w:rPr>
        <w:t xml:space="preserve"> ŽUPANIJA</w:t>
      </w:r>
    </w:p>
    <w:p w14:paraId="5701B174" w14:textId="36799B91" w:rsidR="0050036A" w:rsidRPr="00FB02D5" w:rsidRDefault="00FA3EE2" w:rsidP="008421B9">
      <w:pPr>
        <w:spacing w:after="0"/>
        <w:rPr>
          <w:rFonts w:eastAsia="Times New Roman"/>
          <w:b/>
          <w:bCs/>
          <w:lang w:val="pl-PL" w:eastAsia="hr-HR"/>
        </w:rPr>
      </w:pPr>
      <w:r w:rsidRPr="00FB02D5">
        <w:rPr>
          <w:rFonts w:eastAsia="Times New Roman"/>
          <w:b/>
          <w:bCs/>
          <w:lang w:val="pl-PL" w:eastAsia="hr-HR"/>
        </w:rPr>
        <w:t xml:space="preserve">GRAD </w:t>
      </w:r>
      <w:r w:rsidR="00F02BD3">
        <w:rPr>
          <w:rFonts w:eastAsia="Times New Roman"/>
          <w:b/>
          <w:bCs/>
          <w:lang w:val="pl-PL" w:eastAsia="hr-HR"/>
        </w:rPr>
        <w:t>KUTINA</w:t>
      </w:r>
    </w:p>
    <w:p w14:paraId="348548F8" w14:textId="6D1FD831" w:rsidR="006557BE" w:rsidRPr="00FB02D5" w:rsidRDefault="00BD3122" w:rsidP="008421B9">
      <w:pPr>
        <w:spacing w:after="0"/>
        <w:rPr>
          <w:rFonts w:eastAsia="Times New Roman"/>
          <w:b/>
          <w:bCs/>
          <w:lang w:val="pl-PL" w:eastAsia="hr-HR"/>
        </w:rPr>
      </w:pPr>
      <w:r w:rsidRPr="00FB02D5">
        <w:rPr>
          <w:rFonts w:eastAsia="Times New Roman"/>
          <w:b/>
          <w:bCs/>
          <w:lang w:val="pl-PL" w:eastAsia="hr-HR"/>
        </w:rPr>
        <w:t>Gradsko</w:t>
      </w:r>
      <w:r w:rsidR="006557BE" w:rsidRPr="00FB02D5">
        <w:rPr>
          <w:rFonts w:eastAsia="Times New Roman"/>
          <w:b/>
          <w:bCs/>
          <w:lang w:val="pl-PL" w:eastAsia="hr-HR"/>
        </w:rPr>
        <w:t xml:space="preserve"> vijeće</w:t>
      </w:r>
    </w:p>
    <w:p w14:paraId="36282C76" w14:textId="77777777" w:rsidR="006557BE" w:rsidRPr="00FB02D5" w:rsidRDefault="006557BE" w:rsidP="008421B9">
      <w:pPr>
        <w:spacing w:after="0"/>
        <w:rPr>
          <w:rFonts w:eastAsia="Times New Roman"/>
          <w:lang w:val="pl-PL" w:eastAsia="hr-HR"/>
        </w:rPr>
      </w:pPr>
    </w:p>
    <w:p w14:paraId="1F96BB15" w14:textId="504526C2" w:rsidR="008421B9" w:rsidRPr="004E4211" w:rsidRDefault="008421B9" w:rsidP="008421B9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>K</w:t>
      </w:r>
      <w:r w:rsidR="006557BE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LASA:</w:t>
      </w:r>
      <w:r w:rsidRPr="004E4211">
        <w:rPr>
          <w:rFonts w:ascii="Times New Roman" w:eastAsia="Times New Roman" w:hAnsi="Times New Roman" w:cs="Times New Roman"/>
          <w:szCs w:val="24"/>
          <w:highlight w:val="yellow"/>
          <w:lang w:val="pl-PL" w:eastAsia="hr-HR"/>
        </w:rPr>
        <w:t>______________</w:t>
      </w:r>
    </w:p>
    <w:p w14:paraId="6FE950D7" w14:textId="7E3B1F7C" w:rsidR="007E4762" w:rsidRPr="004E4211" w:rsidRDefault="008421B9" w:rsidP="008421B9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>U</w:t>
      </w:r>
      <w:r w:rsidR="006557BE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RBROJ</w:t>
      </w: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>:</w:t>
      </w:r>
      <w:r w:rsidRPr="004E4211">
        <w:rPr>
          <w:rFonts w:ascii="Times New Roman" w:eastAsia="Times New Roman" w:hAnsi="Times New Roman" w:cs="Times New Roman"/>
          <w:szCs w:val="24"/>
          <w:highlight w:val="yellow"/>
          <w:lang w:val="pl-PL" w:eastAsia="hr-HR"/>
        </w:rPr>
        <w:t>_____________</w:t>
      </w:r>
    </w:p>
    <w:p w14:paraId="66A10C43" w14:textId="6CDE4B4E" w:rsidR="008421B9" w:rsidRPr="004E4211" w:rsidRDefault="00F02BD3" w:rsidP="008421B9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>Kutina</w:t>
      </w:r>
      <w:r w:rsidR="008421B9" w:rsidRPr="004E4211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, </w:t>
      </w:r>
      <w:r w:rsidR="008421B9" w:rsidRPr="004E4211">
        <w:rPr>
          <w:rFonts w:ascii="Times New Roman" w:eastAsia="Times New Roman" w:hAnsi="Times New Roman" w:cs="Times New Roman"/>
          <w:szCs w:val="24"/>
          <w:highlight w:val="yellow"/>
          <w:lang w:val="pl-PL" w:eastAsia="hr-HR"/>
        </w:rPr>
        <w:t>______________</w:t>
      </w:r>
      <w:r w:rsidR="00F70B4B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202</w:t>
      </w:r>
      <w:r w:rsidR="00A736E9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6</w:t>
      </w:r>
      <w:r w:rsidR="008421B9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.</w:t>
      </w:r>
      <w:r w:rsidR="00A977E5" w:rsidRPr="004E4211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</w:t>
      </w:r>
      <w:r w:rsidR="008421B9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god.</w:t>
      </w:r>
    </w:p>
    <w:p w14:paraId="46CA338A" w14:textId="77777777" w:rsidR="008421B9" w:rsidRPr="004E4211" w:rsidRDefault="008421B9" w:rsidP="008421B9">
      <w:pPr>
        <w:rPr>
          <w:rFonts w:ascii="Times New Roman" w:eastAsia="Times New Roman" w:hAnsi="Times New Roman" w:cs="Times New Roman"/>
          <w:szCs w:val="24"/>
          <w:lang w:val="pl-PL" w:eastAsia="hr-HR"/>
        </w:rPr>
      </w:pPr>
    </w:p>
    <w:p w14:paraId="624DB85E" w14:textId="28C4F4E2" w:rsidR="008421B9" w:rsidRDefault="008421B9" w:rsidP="003F4BAA">
      <w:pPr>
        <w:autoSpaceDE w:val="0"/>
        <w:spacing w:after="0"/>
        <w:ind w:firstLine="708"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Temeljem </w:t>
      </w:r>
      <w:r w:rsidRPr="004E4211">
        <w:rPr>
          <w:rFonts w:ascii="Times New Roman" w:eastAsia="TimesNewRoman" w:hAnsi="Times New Roman" w:cs="Times New Roman"/>
          <w:szCs w:val="24"/>
        </w:rPr>
        <w:t>č</w:t>
      </w:r>
      <w:r w:rsidRPr="004E4211">
        <w:rPr>
          <w:rFonts w:ascii="Times New Roman" w:hAnsi="Times New Roman" w:cs="Times New Roman"/>
          <w:szCs w:val="24"/>
        </w:rPr>
        <w:t>lanka 17., stavka 1. Zakona o sustavu civilne zaštite („</w:t>
      </w:r>
      <w:r w:rsidR="00603785" w:rsidRPr="004E4211">
        <w:rPr>
          <w:rFonts w:ascii="Times New Roman" w:hAnsi="Times New Roman" w:cs="Times New Roman"/>
          <w:szCs w:val="24"/>
        </w:rPr>
        <w:t>Narodne novine</w:t>
      </w:r>
      <w:r w:rsidRPr="004E4211">
        <w:rPr>
          <w:rFonts w:ascii="Times New Roman" w:hAnsi="Times New Roman" w:cs="Times New Roman"/>
          <w:szCs w:val="24"/>
        </w:rPr>
        <w:t>“ broj 82/15</w:t>
      </w:r>
      <w:r w:rsidR="0050036A" w:rsidRPr="004E4211">
        <w:rPr>
          <w:rFonts w:ascii="Times New Roman" w:hAnsi="Times New Roman" w:cs="Times New Roman"/>
          <w:szCs w:val="24"/>
        </w:rPr>
        <w:t>, 118/18</w:t>
      </w:r>
      <w:r w:rsidR="006557BE" w:rsidRPr="004E4211">
        <w:rPr>
          <w:rFonts w:ascii="Times New Roman" w:hAnsi="Times New Roman" w:cs="Times New Roman"/>
          <w:szCs w:val="24"/>
        </w:rPr>
        <w:t>, 31/20</w:t>
      </w:r>
      <w:r w:rsidR="006F5319" w:rsidRPr="004E4211">
        <w:rPr>
          <w:rFonts w:ascii="Times New Roman" w:hAnsi="Times New Roman" w:cs="Times New Roman"/>
          <w:szCs w:val="24"/>
        </w:rPr>
        <w:t>, 20/21</w:t>
      </w:r>
      <w:r w:rsidR="00A977E5" w:rsidRPr="004E4211">
        <w:rPr>
          <w:rFonts w:ascii="Times New Roman" w:hAnsi="Times New Roman" w:cs="Times New Roman"/>
          <w:szCs w:val="24"/>
        </w:rPr>
        <w:t>, 114/22</w:t>
      </w:r>
      <w:r w:rsidRPr="004E4211">
        <w:rPr>
          <w:rFonts w:ascii="Times New Roman" w:hAnsi="Times New Roman" w:cs="Times New Roman"/>
          <w:szCs w:val="24"/>
        </w:rPr>
        <w:t xml:space="preserve">), </w:t>
      </w:r>
      <w:r w:rsidR="006F5319" w:rsidRPr="004E4211">
        <w:rPr>
          <w:rFonts w:ascii="Times New Roman" w:hAnsi="Times New Roman" w:cs="Times New Roman"/>
          <w:szCs w:val="24"/>
        </w:rPr>
        <w:t>članka 48. i članka 52. Pravilnika o nositeljima, sadržaju i postupcima izrade planskih dokumenata u civilnoj zaštiti te načinu informiranja javnosti u postupku njihovog donošenja („</w:t>
      </w:r>
      <w:r w:rsidR="00603785" w:rsidRPr="004E4211">
        <w:rPr>
          <w:rFonts w:ascii="Times New Roman" w:hAnsi="Times New Roman" w:cs="Times New Roman"/>
          <w:szCs w:val="24"/>
        </w:rPr>
        <w:t>Narodne novine</w:t>
      </w:r>
      <w:r w:rsidR="006F5319" w:rsidRPr="004E4211">
        <w:rPr>
          <w:rFonts w:ascii="Times New Roman" w:hAnsi="Times New Roman" w:cs="Times New Roman"/>
          <w:szCs w:val="24"/>
        </w:rPr>
        <w:t xml:space="preserve">“ broj </w:t>
      </w:r>
      <w:r w:rsidR="006F2A14" w:rsidRPr="004E4211">
        <w:rPr>
          <w:rFonts w:ascii="Times New Roman" w:hAnsi="Times New Roman" w:cs="Times New Roman"/>
          <w:szCs w:val="24"/>
        </w:rPr>
        <w:t>66/21</w:t>
      </w:r>
      <w:r w:rsidR="006F5319" w:rsidRPr="004E4211">
        <w:rPr>
          <w:rFonts w:ascii="Times New Roman" w:hAnsi="Times New Roman" w:cs="Times New Roman"/>
          <w:szCs w:val="24"/>
        </w:rPr>
        <w:t xml:space="preserve">) </w:t>
      </w:r>
      <w:r w:rsidR="004E4211" w:rsidRPr="004E4211">
        <w:rPr>
          <w:rFonts w:ascii="Times New Roman" w:eastAsia="TimesNewRoman" w:hAnsi="Times New Roman" w:cs="Times New Roman"/>
          <w:szCs w:val="24"/>
        </w:rPr>
        <w:t>č</w:t>
      </w:r>
      <w:r w:rsidR="004E4211" w:rsidRPr="004E4211">
        <w:rPr>
          <w:rFonts w:ascii="Times New Roman" w:hAnsi="Times New Roman" w:cs="Times New Roman"/>
          <w:szCs w:val="24"/>
        </w:rPr>
        <w:t xml:space="preserve">lanka 32. Statuta Grada Kutine („Službene novine Grada Kutine“, broj </w:t>
      </w:r>
      <w:r w:rsidR="008C1BF6">
        <w:rPr>
          <w:rFonts w:ascii="Times New Roman" w:hAnsi="Times New Roman" w:cs="Times New Roman"/>
          <w:szCs w:val="24"/>
        </w:rPr>
        <w:t>05/23</w:t>
      </w:r>
      <w:r w:rsidR="004E4211" w:rsidRPr="004E4211">
        <w:rPr>
          <w:rFonts w:ascii="Times New Roman" w:hAnsi="Times New Roman" w:cs="Times New Roman"/>
          <w:szCs w:val="24"/>
        </w:rPr>
        <w:t>)</w:t>
      </w:r>
      <w:r w:rsidR="008C1BF6">
        <w:rPr>
          <w:rFonts w:ascii="Times New Roman" w:hAnsi="Times New Roman" w:cs="Times New Roman"/>
          <w:szCs w:val="24"/>
        </w:rPr>
        <w:t xml:space="preserve"> </w:t>
      </w:r>
      <w:r w:rsidR="00BD3122" w:rsidRPr="004E4211">
        <w:rPr>
          <w:rFonts w:ascii="Times New Roman" w:hAnsi="Times New Roman" w:cs="Times New Roman"/>
          <w:szCs w:val="24"/>
        </w:rPr>
        <w:t>Gradsko</w:t>
      </w:r>
      <w:r w:rsidR="006F5319" w:rsidRPr="004E4211">
        <w:rPr>
          <w:rFonts w:ascii="Times New Roman" w:hAnsi="Times New Roman" w:cs="Times New Roman"/>
          <w:szCs w:val="24"/>
        </w:rPr>
        <w:t xml:space="preserve"> vije</w:t>
      </w:r>
      <w:r w:rsidR="006F5319" w:rsidRPr="004E4211">
        <w:rPr>
          <w:rFonts w:ascii="Times New Roman" w:eastAsia="TimesNewRoman" w:hAnsi="Times New Roman" w:cs="Times New Roman"/>
          <w:szCs w:val="24"/>
        </w:rPr>
        <w:t>ć</w:t>
      </w:r>
      <w:r w:rsidR="006F5319" w:rsidRPr="004E4211">
        <w:rPr>
          <w:rFonts w:ascii="Times New Roman" w:hAnsi="Times New Roman" w:cs="Times New Roman"/>
          <w:szCs w:val="24"/>
        </w:rPr>
        <w:t xml:space="preserve">e </w:t>
      </w:r>
      <w:r w:rsidR="00FA3EE2" w:rsidRPr="004E4211">
        <w:rPr>
          <w:rFonts w:ascii="Times New Roman" w:hAnsi="Times New Roman" w:cs="Times New Roman"/>
          <w:szCs w:val="24"/>
        </w:rPr>
        <w:t xml:space="preserve">Grada </w:t>
      </w:r>
      <w:r w:rsidR="00A977E5" w:rsidRPr="004E4211">
        <w:rPr>
          <w:rFonts w:ascii="Times New Roman" w:hAnsi="Times New Roman" w:cs="Times New Roman"/>
          <w:szCs w:val="24"/>
        </w:rPr>
        <w:t>Kutine</w:t>
      </w:r>
      <w:r w:rsidR="003F4BAA">
        <w:rPr>
          <w:rFonts w:ascii="Times New Roman" w:hAnsi="Times New Roman" w:cs="Times New Roman"/>
          <w:szCs w:val="24"/>
        </w:rPr>
        <w:t xml:space="preserve"> </w:t>
      </w:r>
      <w:r w:rsidR="006F5319" w:rsidRPr="004E4211">
        <w:rPr>
          <w:rFonts w:ascii="Times New Roman" w:hAnsi="Times New Roman" w:cs="Times New Roman"/>
          <w:szCs w:val="24"/>
        </w:rPr>
        <w:t>na svojoj ______ sjednici, održanoj _______</w:t>
      </w:r>
      <w:r w:rsidR="005A2C6A" w:rsidRPr="004E4211">
        <w:rPr>
          <w:rFonts w:ascii="Times New Roman" w:hAnsi="Times New Roman" w:cs="Times New Roman"/>
          <w:szCs w:val="24"/>
        </w:rPr>
        <w:t>202</w:t>
      </w:r>
      <w:r w:rsidR="00A736E9" w:rsidRPr="004E4211">
        <w:rPr>
          <w:rFonts w:ascii="Times New Roman" w:hAnsi="Times New Roman" w:cs="Times New Roman"/>
          <w:szCs w:val="24"/>
        </w:rPr>
        <w:t>6</w:t>
      </w:r>
      <w:r w:rsidR="006F5319" w:rsidRPr="004E4211">
        <w:rPr>
          <w:rFonts w:ascii="Times New Roman" w:hAnsi="Times New Roman" w:cs="Times New Roman"/>
          <w:szCs w:val="24"/>
        </w:rPr>
        <w:t>. godine, donosi</w:t>
      </w:r>
    </w:p>
    <w:p w14:paraId="18800800" w14:textId="77777777" w:rsidR="003F4BAA" w:rsidRPr="004E4211" w:rsidRDefault="003F4BAA" w:rsidP="003F4BAA">
      <w:pPr>
        <w:autoSpaceDE w:val="0"/>
        <w:spacing w:after="0"/>
        <w:ind w:firstLine="708"/>
        <w:rPr>
          <w:rFonts w:ascii="Times New Roman" w:hAnsi="Times New Roman" w:cs="Times New Roman"/>
          <w:szCs w:val="24"/>
        </w:rPr>
      </w:pPr>
    </w:p>
    <w:p w14:paraId="1DA35E2D" w14:textId="7BF56716" w:rsidR="0018163D" w:rsidRPr="004E4211" w:rsidRDefault="008421B9" w:rsidP="00C06BF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4E4211">
        <w:rPr>
          <w:rFonts w:ascii="Times New Roman" w:hAnsi="Times New Roman" w:cs="Times New Roman"/>
          <w:b/>
          <w:bCs/>
          <w:szCs w:val="24"/>
        </w:rPr>
        <w:t>ANALIZU STANJA</w:t>
      </w:r>
    </w:p>
    <w:p w14:paraId="05B3B0E9" w14:textId="4FF9F647" w:rsidR="008421B9" w:rsidRPr="004E4211" w:rsidRDefault="008421B9" w:rsidP="008421B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4E4211">
        <w:rPr>
          <w:rFonts w:ascii="Times New Roman" w:hAnsi="Times New Roman" w:cs="Times New Roman"/>
          <w:b/>
          <w:bCs/>
          <w:szCs w:val="24"/>
        </w:rPr>
        <w:t xml:space="preserve">sustava civilne  zaštite na području </w:t>
      </w:r>
      <w:r w:rsidR="00FA3EE2" w:rsidRPr="004E4211">
        <w:rPr>
          <w:rFonts w:ascii="Times New Roman" w:hAnsi="Times New Roman" w:cs="Times New Roman"/>
          <w:b/>
          <w:bCs/>
          <w:szCs w:val="24"/>
        </w:rPr>
        <w:t xml:space="preserve">Grada </w:t>
      </w:r>
      <w:r w:rsidR="00A977E5" w:rsidRPr="004E4211">
        <w:rPr>
          <w:rFonts w:ascii="Times New Roman" w:hAnsi="Times New Roman" w:cs="Times New Roman"/>
          <w:b/>
          <w:bCs/>
          <w:szCs w:val="24"/>
        </w:rPr>
        <w:t>Kutine</w:t>
      </w:r>
      <w:r w:rsidRPr="004E4211">
        <w:rPr>
          <w:rFonts w:ascii="Times New Roman" w:hAnsi="Times New Roman" w:cs="Times New Roman"/>
          <w:b/>
          <w:bCs/>
          <w:szCs w:val="24"/>
        </w:rPr>
        <w:t xml:space="preserve"> za </w:t>
      </w:r>
      <w:r w:rsidR="005A2C6A" w:rsidRPr="004E4211">
        <w:rPr>
          <w:rFonts w:ascii="Times New Roman" w:hAnsi="Times New Roman" w:cs="Times New Roman"/>
          <w:b/>
          <w:bCs/>
          <w:szCs w:val="24"/>
        </w:rPr>
        <w:t>202</w:t>
      </w:r>
      <w:r w:rsidR="007B6FFE" w:rsidRPr="004E4211">
        <w:rPr>
          <w:rFonts w:ascii="Times New Roman" w:hAnsi="Times New Roman" w:cs="Times New Roman"/>
          <w:b/>
          <w:bCs/>
          <w:szCs w:val="24"/>
        </w:rPr>
        <w:t>5</w:t>
      </w:r>
      <w:r w:rsidRPr="004E4211">
        <w:rPr>
          <w:rFonts w:ascii="Times New Roman" w:hAnsi="Times New Roman" w:cs="Times New Roman"/>
          <w:b/>
          <w:bCs/>
          <w:szCs w:val="24"/>
        </w:rPr>
        <w:t>. godinu</w:t>
      </w:r>
    </w:p>
    <w:p w14:paraId="7FC2EDD6" w14:textId="511F7F6B" w:rsidR="008421B9" w:rsidRPr="004E4211" w:rsidRDefault="008421B9" w:rsidP="008421B9">
      <w:pPr>
        <w:pStyle w:val="Naslov1"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>1. UVOD</w:t>
      </w:r>
    </w:p>
    <w:p w14:paraId="40680629" w14:textId="77777777" w:rsidR="008421B9" w:rsidRPr="004E4211" w:rsidRDefault="008421B9" w:rsidP="00BC6F48">
      <w:pPr>
        <w:spacing w:after="0"/>
        <w:rPr>
          <w:rFonts w:ascii="Times New Roman" w:hAnsi="Times New Roman" w:cs="Times New Roman"/>
          <w:szCs w:val="24"/>
        </w:rPr>
      </w:pPr>
    </w:p>
    <w:p w14:paraId="359D08F0" w14:textId="39003591" w:rsidR="008421B9" w:rsidRPr="004E4211" w:rsidRDefault="008421B9" w:rsidP="008421B9">
      <w:pPr>
        <w:rPr>
          <w:rFonts w:ascii="Times New Roman" w:hAnsi="Times New Roman" w:cs="Times New Roman"/>
          <w:szCs w:val="24"/>
        </w:rPr>
      </w:pPr>
      <w:bookmarkStart w:id="1" w:name="_Hlk500239868"/>
      <w:r w:rsidRPr="004E4211">
        <w:rPr>
          <w:rFonts w:ascii="Times New Roman" w:hAnsi="Times New Roman" w:cs="Times New Roman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7F22B03" w14:textId="53C01622" w:rsidR="008421B9" w:rsidRPr="004E4211" w:rsidRDefault="00FA3EE2" w:rsidP="008421B9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Grad </w:t>
      </w:r>
      <w:r w:rsidR="00421B92" w:rsidRPr="004E4211">
        <w:rPr>
          <w:rFonts w:ascii="Times New Roman" w:hAnsi="Times New Roman" w:cs="Times New Roman"/>
          <w:szCs w:val="24"/>
        </w:rPr>
        <w:t>Kutina</w:t>
      </w:r>
      <w:r w:rsidR="008421B9" w:rsidRPr="004E4211">
        <w:rPr>
          <w:rFonts w:ascii="Times New Roman" w:hAnsi="Times New Roman" w:cs="Times New Roman"/>
          <w:szCs w:val="24"/>
        </w:rPr>
        <w:t xml:space="preserve"> obavezna je organizirati poslove iz svog samoupravnog djelokruga koji se odnose na planiranje, razvoj, učinkovito funkcioniranje i financiranje sustava civilne zaštite.</w:t>
      </w:r>
    </w:p>
    <w:p w14:paraId="32C5AB6E" w14:textId="08F66B0F" w:rsidR="008421B9" w:rsidRPr="004E4211" w:rsidRDefault="008421B9" w:rsidP="008421B9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eastAsia="TimesNewRoman" w:hAnsi="Times New Roman" w:cs="Times New Roman"/>
          <w:szCs w:val="24"/>
        </w:rPr>
        <w:t>Č</w:t>
      </w:r>
      <w:r w:rsidRPr="004E4211">
        <w:rPr>
          <w:rFonts w:ascii="Times New Roman" w:hAnsi="Times New Roman" w:cs="Times New Roman"/>
          <w:szCs w:val="24"/>
        </w:rPr>
        <w:t>lankom 17. stavak 1. Zakona o sustavu civilne zaštite („</w:t>
      </w:r>
      <w:r w:rsidR="00603785" w:rsidRPr="004E4211">
        <w:rPr>
          <w:rFonts w:ascii="Times New Roman" w:hAnsi="Times New Roman" w:cs="Times New Roman"/>
          <w:szCs w:val="24"/>
        </w:rPr>
        <w:t>Narodne novine</w:t>
      </w:r>
      <w:r w:rsidRPr="004E4211">
        <w:rPr>
          <w:rFonts w:ascii="Times New Roman" w:hAnsi="Times New Roman" w:cs="Times New Roman"/>
          <w:szCs w:val="24"/>
        </w:rPr>
        <w:t>“ br</w:t>
      </w:r>
      <w:r w:rsidR="004E043B" w:rsidRPr="004E4211">
        <w:rPr>
          <w:rFonts w:ascii="Times New Roman" w:hAnsi="Times New Roman" w:cs="Times New Roman"/>
          <w:szCs w:val="24"/>
        </w:rPr>
        <w:t>oj</w:t>
      </w:r>
      <w:r w:rsidRPr="004E4211">
        <w:rPr>
          <w:rFonts w:ascii="Times New Roman" w:hAnsi="Times New Roman" w:cs="Times New Roman"/>
          <w:szCs w:val="24"/>
        </w:rPr>
        <w:t xml:space="preserve"> 82/15</w:t>
      </w:r>
      <w:r w:rsidR="0050036A" w:rsidRPr="004E4211">
        <w:rPr>
          <w:rFonts w:ascii="Times New Roman" w:hAnsi="Times New Roman" w:cs="Times New Roman"/>
          <w:szCs w:val="24"/>
        </w:rPr>
        <w:t>, 118/18</w:t>
      </w:r>
      <w:r w:rsidR="006557BE" w:rsidRPr="004E4211">
        <w:rPr>
          <w:rFonts w:ascii="Times New Roman" w:hAnsi="Times New Roman" w:cs="Times New Roman"/>
          <w:szCs w:val="24"/>
        </w:rPr>
        <w:t>, 31/20</w:t>
      </w:r>
      <w:r w:rsidR="006F5319" w:rsidRPr="004E4211">
        <w:rPr>
          <w:rFonts w:ascii="Times New Roman" w:hAnsi="Times New Roman" w:cs="Times New Roman"/>
          <w:szCs w:val="24"/>
        </w:rPr>
        <w:t>, 20/21</w:t>
      </w:r>
      <w:r w:rsidR="00A977E5" w:rsidRPr="004E4211">
        <w:rPr>
          <w:rFonts w:ascii="Times New Roman" w:hAnsi="Times New Roman" w:cs="Times New Roman"/>
          <w:szCs w:val="24"/>
        </w:rPr>
        <w:t>, 114/22</w:t>
      </w:r>
      <w:r w:rsidRPr="004E4211">
        <w:rPr>
          <w:rFonts w:ascii="Times New Roman" w:hAnsi="Times New Roman" w:cs="Times New Roman"/>
          <w:szCs w:val="24"/>
        </w:rPr>
        <w:t>) definirano je da predstavni</w:t>
      </w:r>
      <w:r w:rsidRPr="004E4211">
        <w:rPr>
          <w:rFonts w:ascii="Times New Roman" w:eastAsia="TimesNewRoman" w:hAnsi="Times New Roman" w:cs="Times New Roman"/>
          <w:szCs w:val="24"/>
        </w:rPr>
        <w:t>č</w:t>
      </w:r>
      <w:r w:rsidRPr="004E4211">
        <w:rPr>
          <w:rFonts w:ascii="Times New Roman" w:hAnsi="Times New Roman" w:cs="Times New Roman"/>
          <w:szCs w:val="24"/>
        </w:rPr>
        <w:t>ko tijelo na prijedlog izvršnog tijela  jedinica lokalne i podru</w:t>
      </w:r>
      <w:r w:rsidRPr="004E4211">
        <w:rPr>
          <w:rFonts w:ascii="Times New Roman" w:eastAsia="TimesNewRoman" w:hAnsi="Times New Roman" w:cs="Times New Roman"/>
          <w:szCs w:val="24"/>
        </w:rPr>
        <w:t>č</w:t>
      </w:r>
      <w:r w:rsidRPr="004E4211">
        <w:rPr>
          <w:rFonts w:ascii="Times New Roman" w:hAnsi="Times New Roman" w:cs="Times New Roman"/>
          <w:szCs w:val="24"/>
        </w:rPr>
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  <w:bookmarkEnd w:id="1"/>
    </w:p>
    <w:p w14:paraId="53700DC2" w14:textId="0668A08A" w:rsidR="006557BE" w:rsidRPr="004E4211" w:rsidRDefault="006557BE" w:rsidP="008421B9">
      <w:pPr>
        <w:rPr>
          <w:rFonts w:ascii="Times New Roman" w:hAnsi="Times New Roman" w:cs="Times New Roman"/>
          <w:szCs w:val="24"/>
          <w:highlight w:val="yellow"/>
        </w:rPr>
      </w:pPr>
    </w:p>
    <w:p w14:paraId="76E3819B" w14:textId="77777777" w:rsidR="00FB02D5" w:rsidRPr="004E4211" w:rsidRDefault="00FB02D5" w:rsidP="008421B9">
      <w:pPr>
        <w:rPr>
          <w:rFonts w:ascii="Times New Roman" w:hAnsi="Times New Roman" w:cs="Times New Roman"/>
          <w:szCs w:val="24"/>
          <w:highlight w:val="yellow"/>
        </w:rPr>
      </w:pPr>
    </w:p>
    <w:p w14:paraId="7BF5FD0A" w14:textId="40029338" w:rsidR="008421B9" w:rsidRPr="004E4211" w:rsidRDefault="008421B9" w:rsidP="004164D1">
      <w:pPr>
        <w:spacing w:after="0"/>
        <w:rPr>
          <w:rFonts w:ascii="Times New Roman" w:hAnsi="Times New Roman" w:cs="Times New Roman"/>
          <w:szCs w:val="24"/>
        </w:rPr>
      </w:pPr>
      <w:bookmarkStart w:id="2" w:name="_Hlk500241209"/>
      <w:r w:rsidRPr="004E4211">
        <w:rPr>
          <w:rFonts w:ascii="Times New Roman" w:hAnsi="Times New Roman" w:cs="Times New Roman"/>
          <w:szCs w:val="24"/>
        </w:rPr>
        <w:t xml:space="preserve">Na području </w:t>
      </w:r>
      <w:r w:rsidR="00FA3EE2" w:rsidRPr="004E4211">
        <w:rPr>
          <w:rFonts w:ascii="Times New Roman" w:hAnsi="Times New Roman" w:cs="Times New Roman"/>
          <w:szCs w:val="24"/>
        </w:rPr>
        <w:t xml:space="preserve">Grada </w:t>
      </w:r>
      <w:r w:rsidR="00A977E5" w:rsidRPr="004E4211">
        <w:rPr>
          <w:rFonts w:ascii="Times New Roman" w:hAnsi="Times New Roman" w:cs="Times New Roman"/>
          <w:szCs w:val="24"/>
        </w:rPr>
        <w:t>Kutine</w:t>
      </w:r>
      <w:r w:rsidRPr="004E4211">
        <w:rPr>
          <w:rFonts w:ascii="Times New Roman" w:hAnsi="Times New Roman" w:cs="Times New Roman"/>
          <w:szCs w:val="24"/>
        </w:rPr>
        <w:t xml:space="preserve"> mjere i aktivnosti u sustavu civilne zaštite provode sljedeće operativne snage sustava civilne zaštite:</w:t>
      </w:r>
    </w:p>
    <w:p w14:paraId="6C048D81" w14:textId="77777777" w:rsidR="00FA3EE2" w:rsidRPr="004E4211" w:rsidRDefault="00FA3EE2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lastRenderedPageBreak/>
        <w:t>Stožer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>,</w:t>
      </w:r>
    </w:p>
    <w:p w14:paraId="09FBAC01" w14:textId="3C5F1A64" w:rsidR="00FA3EE2" w:rsidRPr="004E4211" w:rsidRDefault="00FA3EE2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Operativne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snage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vatrogastva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– VZ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7E5" w:rsidRPr="004E4211">
        <w:rPr>
          <w:rFonts w:ascii="Times New Roman" w:hAnsi="Times New Roman" w:cs="Times New Roman"/>
          <w:sz w:val="24"/>
          <w:szCs w:val="24"/>
        </w:rPr>
        <w:t>Kutine</w:t>
      </w:r>
      <w:proofErr w:type="spellEnd"/>
      <w:r w:rsidR="00A977E5" w:rsidRPr="004E4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25F48" w14:textId="6FE27A81" w:rsidR="00FA3EE2" w:rsidRPr="004E4211" w:rsidRDefault="00FA3EE2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Crvenog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križa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r w:rsidR="00A04113" w:rsidRPr="004E4211">
        <w:rPr>
          <w:rFonts w:ascii="Times New Roman" w:hAnsi="Times New Roman" w:cs="Times New Roman"/>
          <w:sz w:val="24"/>
          <w:szCs w:val="24"/>
        </w:rPr>
        <w:t>Kutina</w:t>
      </w:r>
      <w:r w:rsidRPr="004E4211">
        <w:rPr>
          <w:rFonts w:ascii="Times New Roman" w:hAnsi="Times New Roman" w:cs="Times New Roman"/>
          <w:sz w:val="24"/>
          <w:szCs w:val="24"/>
        </w:rPr>
        <w:t>,</w:t>
      </w:r>
    </w:p>
    <w:p w14:paraId="510E1A7B" w14:textId="77777777" w:rsidR="00FA3EE2" w:rsidRPr="004E4211" w:rsidRDefault="00FA3EE2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 xml:space="preserve">Hrvatska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gorska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– Stanica Novska,</w:t>
      </w:r>
    </w:p>
    <w:p w14:paraId="5120C0B7" w14:textId="6F4E92A9" w:rsidR="004057CE" w:rsidRPr="004E4211" w:rsidRDefault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>PRAVNE OSOBE:</w:t>
      </w:r>
    </w:p>
    <w:p w14:paraId="64BDF199" w14:textId="77777777" w:rsidR="004057CE" w:rsidRPr="004E4211" w:rsidRDefault="004057CE" w:rsidP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 xml:space="preserve">EKO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Moslavina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d.o.o.,</w:t>
      </w:r>
    </w:p>
    <w:p w14:paraId="65EA6102" w14:textId="77777777" w:rsidR="004057CE" w:rsidRPr="004E4211" w:rsidRDefault="004057CE" w:rsidP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Moslavina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d.o.o.,</w:t>
      </w:r>
    </w:p>
    <w:p w14:paraId="6B986F2D" w14:textId="77777777" w:rsidR="004057CE" w:rsidRPr="004E4211" w:rsidRDefault="004057CE" w:rsidP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Moslavina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 Kutina,</w:t>
      </w:r>
    </w:p>
    <w:p w14:paraId="51EE0F4D" w14:textId="77777777" w:rsidR="004057CE" w:rsidRPr="004E4211" w:rsidRDefault="004057CE" w:rsidP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Komunalni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servisi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Kutina d.o.o.,</w:t>
      </w:r>
    </w:p>
    <w:p w14:paraId="34CDE3DA" w14:textId="77777777" w:rsidR="004057CE" w:rsidRPr="004E4211" w:rsidRDefault="004057CE" w:rsidP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Slukom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 Kutina,</w:t>
      </w:r>
    </w:p>
    <w:p w14:paraId="59AAE4BB" w14:textId="77777777" w:rsidR="004057CE" w:rsidRPr="004E4211" w:rsidRDefault="004057CE" w:rsidP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 xml:space="preserve">SMJEŠTAJNI KAPACITETI: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Kutina,</w:t>
      </w:r>
    </w:p>
    <w:p w14:paraId="0C15BF2A" w14:textId="77777777" w:rsidR="004057CE" w:rsidRPr="004E4211" w:rsidRDefault="004057CE" w:rsidP="004057CE">
      <w:pPr>
        <w:pStyle w:val="Odlomakpopisa"/>
        <w:widowControl w:val="0"/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 xml:space="preserve">KAPACITETI ZA ZBRINJAVANJE STANOVNIŠTVA I PRIPREMU TOPLIH OBROKA: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Zvonimira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Franka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dvoranom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Stjepana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Kefelje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dvoranom</w:t>
      </w:r>
      <w:proofErr w:type="spellEnd"/>
    </w:p>
    <w:p w14:paraId="7D0089D5" w14:textId="77777777" w:rsidR="004057CE" w:rsidRPr="004E4211" w:rsidRDefault="004057CE" w:rsidP="004057CE">
      <w:pPr>
        <w:pStyle w:val="Odlomakpopisa"/>
        <w:widowControl w:val="0"/>
        <w:suppressAutoHyphens/>
        <w:autoSpaceDN w:val="0"/>
        <w:spacing w:after="0"/>
        <w:ind w:left="108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2498F2" w14:textId="77777777" w:rsidR="005A422F" w:rsidRPr="004E4211" w:rsidRDefault="005A422F" w:rsidP="005A422F">
      <w:pPr>
        <w:pStyle w:val="Odlomakpopisa"/>
        <w:widowControl w:val="0"/>
        <w:suppressAutoHyphens/>
        <w:autoSpaceDN w:val="0"/>
        <w:spacing w:after="0"/>
        <w:ind w:left="143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992BEC4" w14:textId="189615AE" w:rsidR="008421B9" w:rsidRPr="004E4211" w:rsidRDefault="008421B9" w:rsidP="004164D1">
      <w:pPr>
        <w:pStyle w:val="Naslov1"/>
        <w:spacing w:before="0"/>
        <w:rPr>
          <w:rFonts w:ascii="Times New Roman" w:hAnsi="Times New Roman" w:cs="Times New Roman"/>
          <w:szCs w:val="24"/>
        </w:rPr>
      </w:pPr>
      <w:bookmarkStart w:id="3" w:name="_Hlk500241864"/>
      <w:bookmarkEnd w:id="2"/>
      <w:r w:rsidRPr="004E4211">
        <w:rPr>
          <w:rFonts w:ascii="Times New Roman" w:hAnsi="Times New Roman" w:cs="Times New Roman"/>
          <w:szCs w:val="24"/>
        </w:rPr>
        <w:t>2. VAŽNIJE SASTAVNICE SUSTAVA CIVILNE ZAŠTITE I NJIHOVO STANJE</w:t>
      </w:r>
      <w:bookmarkEnd w:id="3"/>
    </w:p>
    <w:p w14:paraId="038213E0" w14:textId="77777777" w:rsidR="00A460BF" w:rsidRPr="004E4211" w:rsidRDefault="00A460BF" w:rsidP="00A460BF">
      <w:pPr>
        <w:spacing w:after="0"/>
        <w:rPr>
          <w:rFonts w:ascii="Times New Roman" w:eastAsia="Times New Roman" w:hAnsi="Times New Roman" w:cs="Times New Roman"/>
          <w:szCs w:val="24"/>
        </w:rPr>
      </w:pPr>
    </w:p>
    <w:p w14:paraId="3041319F" w14:textId="11BCE491" w:rsidR="00A460BF" w:rsidRPr="004E4211" w:rsidRDefault="00A460BF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Procjena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rizika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velikih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nesreća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b/>
          <w:sz w:val="24"/>
          <w:szCs w:val="24"/>
        </w:rPr>
        <w:t>Grada</w:t>
      </w:r>
      <w:proofErr w:type="spellEnd"/>
      <w:r w:rsidR="00FA3EE2"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422F" w:rsidRPr="004E4211">
        <w:rPr>
          <w:rFonts w:ascii="Times New Roman" w:eastAsia="Times New Roman" w:hAnsi="Times New Roman" w:cs="Times New Roman"/>
          <w:b/>
          <w:sz w:val="24"/>
          <w:szCs w:val="24"/>
        </w:rPr>
        <w:t>Kutine</w:t>
      </w:r>
      <w:proofErr w:type="spellEnd"/>
    </w:p>
    <w:p w14:paraId="4E6F097D" w14:textId="555F22BC" w:rsidR="006D1410" w:rsidRPr="004E4211" w:rsidRDefault="006D1410" w:rsidP="00666554">
      <w:pPr>
        <w:rPr>
          <w:rFonts w:ascii="Times New Roman" w:eastAsia="Times New Roman" w:hAnsi="Times New Roman" w:cs="Times New Roman"/>
          <w:szCs w:val="24"/>
        </w:rPr>
      </w:pPr>
      <w:r w:rsidRPr="004E4211">
        <w:rPr>
          <w:rFonts w:ascii="Times New Roman" w:eastAsia="Times New Roman" w:hAnsi="Times New Roman" w:cs="Times New Roman"/>
          <w:szCs w:val="24"/>
        </w:rPr>
        <w:t xml:space="preserve">Na temelju članka 17. Zakona o sustavu civilne zaštite („Narodne novine“ broj 82/15) i članka </w:t>
      </w:r>
      <w:r w:rsidR="007B6FFE" w:rsidRPr="004E4211">
        <w:rPr>
          <w:rFonts w:ascii="Times New Roman" w:eastAsia="Times New Roman" w:hAnsi="Times New Roman" w:cs="Times New Roman"/>
          <w:szCs w:val="24"/>
        </w:rPr>
        <w:t xml:space="preserve">50. Statuta Grada Kutine („Službene novine Grada Kutine“ broj 5/23) </w:t>
      </w:r>
      <w:r w:rsidRPr="004E4211">
        <w:rPr>
          <w:rFonts w:ascii="Times New Roman" w:eastAsia="Times New Roman" w:hAnsi="Times New Roman" w:cs="Times New Roman"/>
          <w:szCs w:val="24"/>
        </w:rPr>
        <w:t>Gradsko vijeće Grada Kutine na 37. sjednici održanoj</w:t>
      </w:r>
      <w:r w:rsidR="007B6FFE" w:rsidRPr="004E4211">
        <w:rPr>
          <w:rFonts w:ascii="Times New Roman" w:eastAsia="Times New Roman" w:hAnsi="Times New Roman" w:cs="Times New Roman"/>
          <w:szCs w:val="24"/>
        </w:rPr>
        <w:t xml:space="preserve"> 15. rujna 2025</w:t>
      </w:r>
      <w:r w:rsidRPr="004E4211">
        <w:rPr>
          <w:rFonts w:ascii="Times New Roman" w:eastAsia="Times New Roman" w:hAnsi="Times New Roman" w:cs="Times New Roman"/>
          <w:szCs w:val="24"/>
        </w:rPr>
        <w:t>. godine donijelo je Odluku o usvajanju Procjene rizika od velikih nesreća na području Grada Kutine (</w:t>
      </w:r>
      <w:r w:rsidR="007B6FFE" w:rsidRPr="004E4211">
        <w:rPr>
          <w:rFonts w:ascii="Times New Roman" w:eastAsia="Times New Roman" w:hAnsi="Times New Roman" w:cs="Times New Roman"/>
          <w:szCs w:val="24"/>
        </w:rPr>
        <w:t>KLASA: 024-01/25-05/5, URBROJ: 2176-3-04/03-25-27, od dana 15. rujna 2025. godine</w:t>
      </w:r>
      <w:r w:rsidRPr="004E4211">
        <w:rPr>
          <w:rFonts w:ascii="Times New Roman" w:eastAsia="Times New Roman" w:hAnsi="Times New Roman" w:cs="Times New Roman"/>
          <w:szCs w:val="24"/>
        </w:rPr>
        <w:t xml:space="preserve">). </w:t>
      </w:r>
    </w:p>
    <w:p w14:paraId="39F300F9" w14:textId="00FC9CAE" w:rsidR="003F0921" w:rsidRPr="004E4211" w:rsidRDefault="003F0921" w:rsidP="00666554">
      <w:pPr>
        <w:rPr>
          <w:rFonts w:ascii="Times New Roman" w:eastAsia="Times New Roman" w:hAnsi="Times New Roman" w:cs="Times New Roman"/>
          <w:szCs w:val="24"/>
        </w:rPr>
      </w:pPr>
      <w:r w:rsidRPr="004E4211">
        <w:rPr>
          <w:rFonts w:ascii="Times New Roman" w:eastAsia="Times New Roman" w:hAnsi="Times New Roman" w:cs="Times New Roman"/>
          <w:szCs w:val="24"/>
        </w:rPr>
        <w:t>Procjenu rizika o</w:t>
      </w:r>
      <w:r w:rsidR="00BF264D" w:rsidRPr="004E4211">
        <w:rPr>
          <w:rFonts w:ascii="Times New Roman" w:eastAsia="Times New Roman" w:hAnsi="Times New Roman" w:cs="Times New Roman"/>
          <w:szCs w:val="24"/>
        </w:rPr>
        <w:t xml:space="preserve">d </w:t>
      </w:r>
      <w:r w:rsidRPr="004E4211">
        <w:rPr>
          <w:rFonts w:ascii="Times New Roman" w:eastAsia="Times New Roman" w:hAnsi="Times New Roman" w:cs="Times New Roman"/>
          <w:szCs w:val="24"/>
        </w:rPr>
        <w:t>velikih nesreća za Grad Kutina izradila je</w:t>
      </w:r>
      <w:r w:rsidR="003D2A73" w:rsidRPr="004E4211">
        <w:rPr>
          <w:rFonts w:ascii="Times New Roman" w:eastAsia="Times New Roman" w:hAnsi="Times New Roman" w:cs="Times New Roman"/>
          <w:szCs w:val="24"/>
        </w:rPr>
        <w:t xml:space="preserve"> </w:t>
      </w:r>
      <w:r w:rsidRPr="004E4211">
        <w:rPr>
          <w:rFonts w:ascii="Times New Roman" w:eastAsia="Times New Roman" w:hAnsi="Times New Roman" w:cs="Times New Roman"/>
          <w:szCs w:val="24"/>
        </w:rPr>
        <w:t xml:space="preserve">Radna skupina osnovana Odlukom o izradi Procjene rizika od velikih nesreća za Grad Kutina (KLASA: </w:t>
      </w:r>
      <w:r w:rsidR="003D2A73" w:rsidRPr="004E4211">
        <w:rPr>
          <w:rFonts w:ascii="Times New Roman" w:eastAsia="Times New Roman" w:hAnsi="Times New Roman" w:cs="Times New Roman"/>
          <w:szCs w:val="24"/>
        </w:rPr>
        <w:t>240-01/25-01/4</w:t>
      </w:r>
      <w:r w:rsidRPr="004E4211">
        <w:rPr>
          <w:rFonts w:ascii="Times New Roman" w:eastAsia="Times New Roman" w:hAnsi="Times New Roman" w:cs="Times New Roman"/>
          <w:szCs w:val="24"/>
        </w:rPr>
        <w:t xml:space="preserve">, URBROJ: </w:t>
      </w:r>
      <w:r w:rsidR="003D2A73" w:rsidRPr="004E4211">
        <w:rPr>
          <w:rFonts w:ascii="Times New Roman" w:eastAsia="Times New Roman" w:hAnsi="Times New Roman" w:cs="Times New Roman"/>
          <w:szCs w:val="24"/>
        </w:rPr>
        <w:t xml:space="preserve">2176-3-10/01-25-1, od dan a14. svibnja </w:t>
      </w:r>
      <w:r w:rsidRPr="004E4211">
        <w:rPr>
          <w:rFonts w:ascii="Times New Roman" w:eastAsia="Times New Roman" w:hAnsi="Times New Roman" w:cs="Times New Roman"/>
          <w:szCs w:val="24"/>
        </w:rPr>
        <w:t>2025. godine).</w:t>
      </w:r>
    </w:p>
    <w:p w14:paraId="5B6863BE" w14:textId="77777777" w:rsidR="00666554" w:rsidRPr="004E4211" w:rsidRDefault="00666554" w:rsidP="00451802">
      <w:pPr>
        <w:rPr>
          <w:rFonts w:ascii="Times New Roman" w:eastAsia="Times New Roman" w:hAnsi="Times New Roman" w:cs="Times New Roman"/>
          <w:szCs w:val="24"/>
        </w:rPr>
      </w:pPr>
      <w:r w:rsidRPr="004E4211">
        <w:rPr>
          <w:rFonts w:ascii="Times New Roman" w:eastAsia="Times New Roman" w:hAnsi="Times New Roman" w:cs="Times New Roman"/>
          <w:szCs w:val="24"/>
        </w:rPr>
        <w:t>Procjena rizika od velikih nesreća izrađena je sukladno Smjernicama za izradu procjena rizika od velikih nesreća za područje Sisačko - moslavačke županije (KLASA: 810-01/16-03/02, URBROJ: 2176/01-02-17-4, od 31.01.2017.god.).</w:t>
      </w:r>
    </w:p>
    <w:p w14:paraId="0E830E4C" w14:textId="4F5DEDE1" w:rsidR="00451802" w:rsidRPr="004E4211" w:rsidRDefault="00761D61" w:rsidP="00451802">
      <w:pPr>
        <w:rPr>
          <w:rFonts w:ascii="Times New Roman" w:eastAsia="Times New Roman" w:hAnsi="Times New Roman" w:cs="Times New Roman"/>
          <w:szCs w:val="24"/>
        </w:rPr>
      </w:pPr>
      <w:r w:rsidRPr="004E4211">
        <w:rPr>
          <w:rFonts w:ascii="Times New Roman" w:eastAsia="Times New Roman" w:hAnsi="Times New Roman" w:cs="Times New Roman"/>
          <w:szCs w:val="24"/>
        </w:rPr>
        <w:t>Sukladno članku 8. Pravilnika o smjernicama za izradu Procjena rizika od katastrofa i velikih nesreća za područje Republike Hrvatske i jedinica lokalne i područne (regionalne) samouprave  (“</w:t>
      </w:r>
      <w:r w:rsidR="00603785" w:rsidRPr="004E4211">
        <w:rPr>
          <w:rFonts w:ascii="Times New Roman" w:eastAsia="Times New Roman" w:hAnsi="Times New Roman" w:cs="Times New Roman"/>
          <w:szCs w:val="24"/>
        </w:rPr>
        <w:t>Narodne novine</w:t>
      </w:r>
      <w:r w:rsidRPr="004E4211">
        <w:rPr>
          <w:rFonts w:ascii="Times New Roman" w:eastAsia="Times New Roman" w:hAnsi="Times New Roman" w:cs="Times New Roman"/>
          <w:szCs w:val="24"/>
        </w:rPr>
        <w:t xml:space="preserve">” broj 65/16), </w:t>
      </w:r>
      <w:r w:rsidR="00BD3122" w:rsidRPr="004E4211">
        <w:rPr>
          <w:rFonts w:ascii="Times New Roman" w:eastAsia="Times New Roman" w:hAnsi="Times New Roman" w:cs="Times New Roman"/>
          <w:szCs w:val="24"/>
        </w:rPr>
        <w:t>Grad</w:t>
      </w:r>
      <w:r w:rsidRPr="004E4211">
        <w:rPr>
          <w:rFonts w:ascii="Times New Roman" w:eastAsia="Times New Roman" w:hAnsi="Times New Roman" w:cs="Times New Roman"/>
          <w:szCs w:val="24"/>
        </w:rPr>
        <w:t xml:space="preserve"> je u obavezi izrade nove verzije Procjene rizika od velikih nesreća. </w:t>
      </w:r>
    </w:p>
    <w:p w14:paraId="46DF7366" w14:textId="390F97AA" w:rsidR="00D74D0F" w:rsidRDefault="00A460BF" w:rsidP="00A460BF">
      <w:pPr>
        <w:rPr>
          <w:rFonts w:ascii="Times New Roman" w:eastAsia="Times New Roman" w:hAnsi="Times New Roman" w:cs="Times New Roman"/>
          <w:szCs w:val="24"/>
        </w:rPr>
      </w:pPr>
      <w:r w:rsidRPr="004E4211">
        <w:rPr>
          <w:rFonts w:ascii="Times New Roman" w:eastAsia="Times New Roman" w:hAnsi="Times New Roman" w:cs="Times New Roman"/>
          <w:szCs w:val="24"/>
        </w:rPr>
        <w:t>Procjena rizika od velikih nesreća temelj je izrade Plana djelovanja civilne zaštite</w:t>
      </w:r>
      <w:r w:rsidR="00BF264D" w:rsidRPr="004E4211">
        <w:rPr>
          <w:rFonts w:ascii="Times New Roman" w:eastAsia="Times New Roman" w:hAnsi="Times New Roman" w:cs="Times New Roman"/>
          <w:szCs w:val="24"/>
        </w:rPr>
        <w:t>.</w:t>
      </w:r>
    </w:p>
    <w:p w14:paraId="263A15B9" w14:textId="77777777" w:rsidR="004E4211" w:rsidRPr="004E4211" w:rsidRDefault="004E4211" w:rsidP="00A460BF">
      <w:pPr>
        <w:rPr>
          <w:rFonts w:ascii="Times New Roman" w:eastAsia="Times New Roman" w:hAnsi="Times New Roman" w:cs="Times New Roman"/>
          <w:szCs w:val="24"/>
        </w:rPr>
      </w:pPr>
    </w:p>
    <w:p w14:paraId="3DAD4928" w14:textId="7E2E5BF7" w:rsidR="008421B9" w:rsidRPr="004E4211" w:rsidRDefault="008421B9" w:rsidP="00A7141E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>2.1. PLANSKI DOKUMENTI</w:t>
      </w:r>
    </w:p>
    <w:p w14:paraId="538B0D9D" w14:textId="77777777" w:rsidR="00A460BF" w:rsidRPr="004E4211" w:rsidRDefault="00A460BF" w:rsidP="00D12606">
      <w:pPr>
        <w:spacing w:after="0"/>
        <w:rPr>
          <w:rFonts w:ascii="Times New Roman" w:hAnsi="Times New Roman" w:cs="Times New Roman"/>
          <w:szCs w:val="24"/>
        </w:rPr>
      </w:pPr>
    </w:p>
    <w:p w14:paraId="1493A062" w14:textId="39DA0007" w:rsidR="008B1A57" w:rsidRPr="004E4211" w:rsidRDefault="008B1A57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Plan </w:t>
      </w: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djelovanja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civilne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>zaštite</w:t>
      </w:r>
      <w:proofErr w:type="spellEnd"/>
      <w:r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b/>
          <w:sz w:val="24"/>
          <w:szCs w:val="24"/>
        </w:rPr>
        <w:t>Grada</w:t>
      </w:r>
      <w:proofErr w:type="spellEnd"/>
      <w:r w:rsidR="00FA3EE2" w:rsidRPr="004E4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498" w:rsidRPr="004E4211">
        <w:rPr>
          <w:rFonts w:ascii="Times New Roman" w:eastAsia="Times New Roman" w:hAnsi="Times New Roman" w:cs="Times New Roman"/>
          <w:b/>
          <w:sz w:val="24"/>
          <w:szCs w:val="24"/>
        </w:rPr>
        <w:t>Kutine</w:t>
      </w:r>
      <w:proofErr w:type="spellEnd"/>
    </w:p>
    <w:p w14:paraId="5BECCADD" w14:textId="67811BB7" w:rsidR="00A67045" w:rsidRPr="003F4BAA" w:rsidRDefault="00FC44C3" w:rsidP="00B00616">
      <w:pPr>
        <w:spacing w:after="0"/>
        <w:rPr>
          <w:rFonts w:ascii="Times New Roman" w:hAnsi="Times New Roman" w:cs="Times New Roman"/>
          <w:szCs w:val="24"/>
        </w:rPr>
      </w:pPr>
      <w:r w:rsidRPr="003F4BAA">
        <w:rPr>
          <w:rFonts w:ascii="Times New Roman" w:hAnsi="Times New Roman" w:cs="Times New Roman"/>
          <w:szCs w:val="24"/>
        </w:rPr>
        <w:t>Na temelju odredbe članka 17. stavka 3. Zakona o sustavu civilne zaštite  („</w:t>
      </w:r>
      <w:r w:rsidR="00603785" w:rsidRPr="003F4BAA">
        <w:rPr>
          <w:rFonts w:ascii="Times New Roman" w:hAnsi="Times New Roman" w:cs="Times New Roman"/>
          <w:szCs w:val="24"/>
        </w:rPr>
        <w:t>Narodne novine</w:t>
      </w:r>
      <w:r w:rsidRPr="003F4BAA">
        <w:rPr>
          <w:rFonts w:ascii="Times New Roman" w:hAnsi="Times New Roman" w:cs="Times New Roman"/>
          <w:szCs w:val="24"/>
        </w:rPr>
        <w:t>“ broj 82/15, 118/18, 31/20, 20/21</w:t>
      </w:r>
      <w:r w:rsidR="007B6FFE" w:rsidRPr="003F4BAA">
        <w:rPr>
          <w:rFonts w:ascii="Times New Roman" w:hAnsi="Times New Roman" w:cs="Times New Roman"/>
          <w:szCs w:val="24"/>
        </w:rPr>
        <w:t>, 114/22</w:t>
      </w:r>
      <w:r w:rsidRPr="003F4BAA">
        <w:rPr>
          <w:rFonts w:ascii="Times New Roman" w:hAnsi="Times New Roman" w:cs="Times New Roman"/>
          <w:szCs w:val="24"/>
        </w:rPr>
        <w:t xml:space="preserve">),  </w:t>
      </w:r>
      <w:r w:rsidR="00BF48D8" w:rsidRPr="003F4BAA">
        <w:rPr>
          <w:rFonts w:ascii="Times New Roman" w:hAnsi="Times New Roman" w:cs="Times New Roman"/>
          <w:szCs w:val="24"/>
        </w:rPr>
        <w:t>gradonačelnik</w:t>
      </w:r>
      <w:r w:rsidRPr="003F4BAA">
        <w:rPr>
          <w:rFonts w:ascii="Times New Roman" w:hAnsi="Times New Roman" w:cs="Times New Roman"/>
          <w:szCs w:val="24"/>
        </w:rPr>
        <w:t xml:space="preserve"> </w:t>
      </w:r>
      <w:r w:rsidR="00FA3EE2" w:rsidRPr="003F4BAA">
        <w:rPr>
          <w:rFonts w:ascii="Times New Roman" w:hAnsi="Times New Roman" w:cs="Times New Roman"/>
          <w:szCs w:val="24"/>
        </w:rPr>
        <w:t xml:space="preserve">Grada </w:t>
      </w:r>
      <w:r w:rsidR="003D47CD" w:rsidRPr="003F4BAA">
        <w:rPr>
          <w:rFonts w:ascii="Times New Roman" w:hAnsi="Times New Roman" w:cs="Times New Roman"/>
          <w:szCs w:val="24"/>
        </w:rPr>
        <w:t>Kutine</w:t>
      </w:r>
      <w:r w:rsidRPr="003F4BAA">
        <w:rPr>
          <w:rFonts w:ascii="Times New Roman" w:hAnsi="Times New Roman" w:cs="Times New Roman"/>
          <w:szCs w:val="24"/>
        </w:rPr>
        <w:t xml:space="preserve"> donosi Odluku o donošenju Plana djelovanja civilne zaštite </w:t>
      </w:r>
      <w:r w:rsidR="00FA3EE2" w:rsidRPr="003F4BAA">
        <w:rPr>
          <w:rFonts w:ascii="Times New Roman" w:hAnsi="Times New Roman" w:cs="Times New Roman"/>
          <w:szCs w:val="24"/>
        </w:rPr>
        <w:t xml:space="preserve">Grada </w:t>
      </w:r>
      <w:r w:rsidR="003D47CD" w:rsidRPr="003F4BAA">
        <w:rPr>
          <w:rFonts w:ascii="Times New Roman" w:hAnsi="Times New Roman" w:cs="Times New Roman"/>
          <w:szCs w:val="24"/>
        </w:rPr>
        <w:t>Kutine</w:t>
      </w:r>
      <w:r w:rsidRPr="003F4BAA">
        <w:rPr>
          <w:rFonts w:ascii="Times New Roman" w:hAnsi="Times New Roman" w:cs="Times New Roman"/>
          <w:szCs w:val="24"/>
        </w:rPr>
        <w:t xml:space="preserve"> </w:t>
      </w:r>
      <w:r w:rsidR="003F4BAA" w:rsidRPr="003F4BAA">
        <w:rPr>
          <w:rFonts w:ascii="Times New Roman" w:hAnsi="Times New Roman" w:cs="Times New Roman"/>
          <w:szCs w:val="24"/>
        </w:rPr>
        <w:t xml:space="preserve"> za </w:t>
      </w:r>
      <w:r w:rsidRPr="003F4BAA">
        <w:rPr>
          <w:rFonts w:ascii="Times New Roman" w:hAnsi="Times New Roman" w:cs="Times New Roman"/>
          <w:szCs w:val="24"/>
        </w:rPr>
        <w:t>202</w:t>
      </w:r>
      <w:r w:rsidR="007B6FFE" w:rsidRPr="003F4BAA">
        <w:rPr>
          <w:rFonts w:ascii="Times New Roman" w:hAnsi="Times New Roman" w:cs="Times New Roman"/>
          <w:szCs w:val="24"/>
        </w:rPr>
        <w:t>5</w:t>
      </w:r>
      <w:r w:rsidRPr="003F4BAA">
        <w:rPr>
          <w:rFonts w:ascii="Times New Roman" w:hAnsi="Times New Roman" w:cs="Times New Roman"/>
          <w:szCs w:val="24"/>
        </w:rPr>
        <w:t>.god.</w:t>
      </w:r>
    </w:p>
    <w:p w14:paraId="4C662B28" w14:textId="77777777" w:rsidR="00FC44C3" w:rsidRPr="004E4211" w:rsidRDefault="00FC44C3" w:rsidP="00B00616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77007F43" w14:textId="4125CCCA" w:rsidR="00D12606" w:rsidRPr="004E4211" w:rsidRDefault="00D12606" w:rsidP="00A7141E">
      <w:pPr>
        <w:pStyle w:val="Naslov2"/>
        <w:rPr>
          <w:rFonts w:ascii="Times New Roman" w:eastAsia="Times New Roman" w:hAnsi="Times New Roman" w:cs="Times New Roman"/>
          <w:sz w:val="24"/>
          <w:szCs w:val="24"/>
        </w:rPr>
      </w:pPr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2.2. EVIDENCIJA OPERATIVNIH SNAGA SUSTAVA CIVILNE ZAŠTITE </w:t>
      </w:r>
    </w:p>
    <w:p w14:paraId="439117B0" w14:textId="77777777" w:rsidR="00D12606" w:rsidRPr="004E4211" w:rsidRDefault="00D12606" w:rsidP="00D12606">
      <w:pPr>
        <w:spacing w:after="0"/>
        <w:rPr>
          <w:rFonts w:ascii="Times New Roman" w:hAnsi="Times New Roman" w:cs="Times New Roman"/>
          <w:szCs w:val="24"/>
        </w:rPr>
      </w:pPr>
    </w:p>
    <w:p w14:paraId="0ACEAFCE" w14:textId="2DE6C23F" w:rsidR="008B1A57" w:rsidRPr="004E4211" w:rsidRDefault="008B1A5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Vođenje</w:t>
      </w:r>
      <w:proofErr w:type="spellEnd"/>
      <w:r w:rsidRPr="004E4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evidencije</w:t>
      </w:r>
      <w:proofErr w:type="spellEnd"/>
      <w:r w:rsidRPr="004E4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pripadnika</w:t>
      </w:r>
      <w:proofErr w:type="spellEnd"/>
      <w:r w:rsidRPr="004E4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operativnih</w:t>
      </w:r>
      <w:proofErr w:type="spellEnd"/>
      <w:r w:rsidRPr="004E4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snaga</w:t>
      </w:r>
      <w:proofErr w:type="spellEnd"/>
      <w:r w:rsidRPr="004E4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sustava</w:t>
      </w:r>
      <w:proofErr w:type="spellEnd"/>
      <w:r w:rsidRPr="004E4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civilne</w:t>
      </w:r>
      <w:proofErr w:type="spellEnd"/>
      <w:r w:rsidRPr="004E42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</w:p>
    <w:p w14:paraId="42F83F4A" w14:textId="297FF01C" w:rsidR="00BC6F48" w:rsidRPr="004E4211" w:rsidRDefault="008B1A57" w:rsidP="00EA5FC8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bookmarkStart w:id="4" w:name="_Hlk500243776"/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>Sukladno Pravilniku o vođenju evidencija pripadnika operativnih snaga sustava civilne zaštite („</w:t>
      </w:r>
      <w:r w:rsidR="00603785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Narodne novine</w:t>
      </w: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>” br</w:t>
      </w:r>
      <w:r w:rsidR="009E74B2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oj</w:t>
      </w: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75/16) ustrojena je evidencija vlastitih pripadnika za operativne snage sustava civilne zaštite </w:t>
      </w:r>
      <w:r w:rsidR="00FA3EE2" w:rsidRPr="004E4211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Grada </w:t>
      </w:r>
      <w:r w:rsidR="003B2CE3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Kutinu</w:t>
      </w: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za:</w:t>
      </w:r>
    </w:p>
    <w:p w14:paraId="679BB594" w14:textId="3BFF76BE" w:rsidR="008B1A57" w:rsidRPr="004E4211" w:rsidRDefault="008B1A57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Članove Stožera civilne zaštite</w:t>
      </w:r>
    </w:p>
    <w:p w14:paraId="5B91E96C" w14:textId="40C4965A" w:rsidR="008B1A57" w:rsidRPr="004E4211" w:rsidRDefault="008B1A57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Povjerenike i zamjenike povjerenika civilne zaštite</w:t>
      </w:r>
    </w:p>
    <w:p w14:paraId="07B4BB57" w14:textId="5FD3BDF0" w:rsidR="008B1A57" w:rsidRPr="004E4211" w:rsidRDefault="008B1A57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Pravne osobe od interesa za sustav civilne zaštite</w:t>
      </w:r>
    </w:p>
    <w:p w14:paraId="592A845E" w14:textId="616E2D98" w:rsidR="00A94A8A" w:rsidRPr="004E4211" w:rsidRDefault="00A94A8A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Koordinatore na lokaciji</w:t>
      </w:r>
    </w:p>
    <w:p w14:paraId="5AD7FCFB" w14:textId="77777777" w:rsidR="006F1FED" w:rsidRPr="004E4211" w:rsidRDefault="006F1FED" w:rsidP="006F1FED">
      <w:pPr>
        <w:pStyle w:val="Odlomakpopisa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3B83A9AF" w14:textId="79CD1BFF" w:rsidR="008B1A57" w:rsidRPr="004E4211" w:rsidRDefault="008B1A57" w:rsidP="001F177F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>Podaci o pripadnicima operativnih snaga kontinuirano se ažuriraju u planskim dokumentima.</w:t>
      </w:r>
    </w:p>
    <w:p w14:paraId="4CB80D2E" w14:textId="77777777" w:rsidR="001F177F" w:rsidRPr="004E4211" w:rsidRDefault="001F177F" w:rsidP="001F177F">
      <w:pPr>
        <w:spacing w:after="0"/>
        <w:rPr>
          <w:rFonts w:ascii="Times New Roman" w:eastAsia="Times New Roman" w:hAnsi="Times New Roman" w:cs="Times New Roman"/>
          <w:szCs w:val="24"/>
          <w:highlight w:val="yellow"/>
          <w:lang w:val="pl-PL" w:eastAsia="hr-HR"/>
        </w:rPr>
      </w:pPr>
    </w:p>
    <w:p w14:paraId="45ADA500" w14:textId="1C99767A" w:rsidR="008B1A57" w:rsidRPr="004E4211" w:rsidRDefault="00D97CAC" w:rsidP="001F177F">
      <w:pPr>
        <w:pStyle w:val="Naslov1"/>
        <w:spacing w:before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3. OPERATIVNE SNAGE SUSTAVA CIVILNE ZAŠTITE NA PODRUČJU </w:t>
      </w:r>
      <w:r w:rsidR="00FA3EE2" w:rsidRPr="004E4211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GRADA </w:t>
      </w:r>
      <w:r w:rsidR="00A5248F" w:rsidRPr="004E4211">
        <w:rPr>
          <w:rFonts w:ascii="Times New Roman" w:eastAsia="Times New Roman" w:hAnsi="Times New Roman" w:cs="Times New Roman"/>
          <w:szCs w:val="24"/>
          <w:lang w:val="pl-PL" w:eastAsia="hr-HR"/>
        </w:rPr>
        <w:t>KUTINE</w:t>
      </w:r>
    </w:p>
    <w:p w14:paraId="319DF6E5" w14:textId="11881A58" w:rsidR="008B1A57" w:rsidRPr="004E4211" w:rsidRDefault="00D97CAC" w:rsidP="00A7141E">
      <w:pPr>
        <w:pStyle w:val="Naslov2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3</w:t>
      </w:r>
      <w:r w:rsidR="008B1A57"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  <w:r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1</w:t>
      </w:r>
      <w:r w:rsidR="008B1A57" w:rsidRPr="004E421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 STOŽER CIVILNE ZAŠTITE</w:t>
      </w:r>
    </w:p>
    <w:p w14:paraId="1873C757" w14:textId="74CE96D0" w:rsidR="002313E1" w:rsidRPr="004E4211" w:rsidRDefault="002313E1" w:rsidP="00BC6F4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Cs w:val="24"/>
        </w:rPr>
      </w:pPr>
      <w:bookmarkStart w:id="5" w:name="_Hlk500243836"/>
      <w:bookmarkEnd w:id="4"/>
    </w:p>
    <w:p w14:paraId="5133DEA7" w14:textId="27487D45" w:rsidR="00EF358A" w:rsidRPr="004E4211" w:rsidRDefault="003D47CD" w:rsidP="00AB08D6">
      <w:pPr>
        <w:rPr>
          <w:rFonts w:ascii="Times New Roman" w:hAnsi="Times New Roman" w:cs="Times New Roman"/>
          <w:szCs w:val="24"/>
          <w:lang w:eastAsia="hr-HR"/>
        </w:rPr>
      </w:pPr>
      <w:bookmarkStart w:id="6" w:name="_Hlk511030746"/>
      <w:r w:rsidRPr="004E4211">
        <w:rPr>
          <w:rFonts w:ascii="Times New Roman" w:hAnsi="Times New Roman" w:cs="Times New Roman"/>
          <w:szCs w:val="24"/>
          <w:lang w:eastAsia="hr-HR"/>
        </w:rPr>
        <w:t>Na temelju članka 24. stavka 1. Zakona o sustavu civilne zaštite (</w:t>
      </w:r>
      <w:r w:rsidR="00A95B40" w:rsidRPr="004E4211">
        <w:rPr>
          <w:rFonts w:ascii="Times New Roman" w:hAnsi="Times New Roman" w:cs="Times New Roman"/>
          <w:szCs w:val="24"/>
          <w:lang w:eastAsia="hr-HR"/>
        </w:rPr>
        <w:t xml:space="preserve"> NN </w:t>
      </w:r>
      <w:r w:rsidRPr="004E4211">
        <w:rPr>
          <w:rFonts w:ascii="Times New Roman" w:hAnsi="Times New Roman" w:cs="Times New Roman"/>
          <w:szCs w:val="24"/>
          <w:lang w:eastAsia="hr-HR"/>
        </w:rPr>
        <w:t>82/2015; 118/2018; 31/2</w:t>
      </w:r>
      <w:r w:rsidR="00987E87" w:rsidRPr="004E4211">
        <w:rPr>
          <w:rFonts w:ascii="Times New Roman" w:hAnsi="Times New Roman" w:cs="Times New Roman"/>
          <w:szCs w:val="24"/>
          <w:lang w:eastAsia="hr-HR"/>
        </w:rPr>
        <w:t>,</w:t>
      </w:r>
      <w:r w:rsidRPr="004E4211">
        <w:rPr>
          <w:rFonts w:ascii="Times New Roman" w:hAnsi="Times New Roman" w:cs="Times New Roman"/>
          <w:szCs w:val="24"/>
          <w:lang w:eastAsia="hr-HR"/>
        </w:rPr>
        <w:t xml:space="preserve"> 20/21</w:t>
      </w:r>
      <w:r w:rsidR="00987E87" w:rsidRPr="004E4211">
        <w:rPr>
          <w:rFonts w:ascii="Times New Roman" w:hAnsi="Times New Roman" w:cs="Times New Roman"/>
          <w:szCs w:val="24"/>
          <w:lang w:eastAsia="hr-HR"/>
        </w:rPr>
        <w:t>, 114/22</w:t>
      </w:r>
      <w:r w:rsidRPr="004E4211">
        <w:rPr>
          <w:rFonts w:ascii="Times New Roman" w:hAnsi="Times New Roman" w:cs="Times New Roman"/>
          <w:szCs w:val="24"/>
          <w:lang w:eastAsia="hr-HR"/>
        </w:rPr>
        <w:t xml:space="preserve">) i članka </w:t>
      </w:r>
      <w:r w:rsidR="00A95B40" w:rsidRPr="004E4211">
        <w:rPr>
          <w:rFonts w:ascii="Times New Roman" w:hAnsi="Times New Roman" w:cs="Times New Roman"/>
          <w:szCs w:val="24"/>
          <w:lang w:eastAsia="hr-HR"/>
        </w:rPr>
        <w:t xml:space="preserve">Statuta Grada Kutine (Službene novine Grada Kutine br.: 6/09, 3/13, 4/13 – pročišćeni tekst, 2/18, 4/18 – </w:t>
      </w:r>
      <w:proofErr w:type="spellStart"/>
      <w:r w:rsidR="00A95B40" w:rsidRPr="004E4211">
        <w:rPr>
          <w:rFonts w:ascii="Times New Roman" w:hAnsi="Times New Roman" w:cs="Times New Roman"/>
          <w:szCs w:val="24"/>
          <w:lang w:eastAsia="hr-HR"/>
        </w:rPr>
        <w:t>pročićeni</w:t>
      </w:r>
      <w:proofErr w:type="spellEnd"/>
      <w:r w:rsidR="00A95B40" w:rsidRPr="004E4211">
        <w:rPr>
          <w:rFonts w:ascii="Times New Roman" w:hAnsi="Times New Roman" w:cs="Times New Roman"/>
          <w:szCs w:val="24"/>
          <w:lang w:eastAsia="hr-HR"/>
        </w:rPr>
        <w:t xml:space="preserve"> tekst, 2/20, 2/21) </w:t>
      </w:r>
      <w:r w:rsidRPr="004E4211">
        <w:rPr>
          <w:rFonts w:ascii="Times New Roman" w:hAnsi="Times New Roman" w:cs="Times New Roman"/>
          <w:szCs w:val="24"/>
          <w:lang w:eastAsia="hr-HR"/>
        </w:rPr>
        <w:t>gradonačelnik Grada Kutine donosi Odluku o osnivanju i imenovanju načelnika, zamjenika načelnika i članova Stožera civilne zaštite Grada Kutina (KLASA: 810-01/21-01/</w:t>
      </w:r>
      <w:r w:rsidR="00987E87" w:rsidRPr="004E4211">
        <w:rPr>
          <w:rFonts w:ascii="Times New Roman" w:hAnsi="Times New Roman" w:cs="Times New Roman"/>
          <w:szCs w:val="24"/>
          <w:lang w:eastAsia="hr-HR"/>
        </w:rPr>
        <w:t>5</w:t>
      </w:r>
      <w:r w:rsidRPr="004E4211">
        <w:rPr>
          <w:rFonts w:ascii="Times New Roman" w:hAnsi="Times New Roman" w:cs="Times New Roman"/>
          <w:szCs w:val="24"/>
          <w:lang w:eastAsia="hr-HR"/>
        </w:rPr>
        <w:t>, URBROJ: 2176/03-10/01-21-1, od dana</w:t>
      </w:r>
      <w:r w:rsidR="00AB08D6" w:rsidRPr="004E4211">
        <w:rPr>
          <w:rFonts w:ascii="Times New Roman" w:hAnsi="Times New Roman" w:cs="Times New Roman"/>
          <w:szCs w:val="24"/>
          <w:lang w:eastAsia="hr-HR"/>
        </w:rPr>
        <w:t xml:space="preserve"> </w:t>
      </w:r>
      <w:r w:rsidR="00987E87" w:rsidRPr="004E4211">
        <w:rPr>
          <w:rFonts w:ascii="Times New Roman" w:hAnsi="Times New Roman" w:cs="Times New Roman"/>
          <w:szCs w:val="24"/>
          <w:lang w:eastAsia="hr-HR"/>
        </w:rPr>
        <w:t>07. srpnja 2025. godine).</w:t>
      </w:r>
    </w:p>
    <w:p w14:paraId="0196ED66" w14:textId="759B70DC" w:rsidR="00D12606" w:rsidRPr="004E4211" w:rsidRDefault="007B4293" w:rsidP="00EA5FC8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Stožer civilne zaštite Grada </w:t>
      </w:r>
      <w:r w:rsidR="00AB08D6" w:rsidRPr="004E4211">
        <w:rPr>
          <w:rFonts w:ascii="Times New Roman" w:hAnsi="Times New Roman" w:cs="Times New Roman"/>
          <w:szCs w:val="24"/>
        </w:rPr>
        <w:t>Kutin</w:t>
      </w:r>
      <w:r w:rsidRPr="004E4211">
        <w:rPr>
          <w:rFonts w:ascii="Times New Roman" w:hAnsi="Times New Roman" w:cs="Times New Roman"/>
          <w:szCs w:val="24"/>
        </w:rPr>
        <w:t>e sastoji se od načelnika Stožera i njegovog zamjenika te 1</w:t>
      </w:r>
      <w:r w:rsidR="00AB08D6" w:rsidRPr="004E4211">
        <w:rPr>
          <w:rFonts w:ascii="Times New Roman" w:hAnsi="Times New Roman" w:cs="Times New Roman"/>
          <w:szCs w:val="24"/>
        </w:rPr>
        <w:t xml:space="preserve">2 </w:t>
      </w:r>
      <w:r w:rsidRPr="004E4211">
        <w:rPr>
          <w:rFonts w:ascii="Times New Roman" w:hAnsi="Times New Roman" w:cs="Times New Roman"/>
          <w:szCs w:val="24"/>
        </w:rPr>
        <w:t xml:space="preserve">članova. </w:t>
      </w:r>
    </w:p>
    <w:p w14:paraId="074C9BC2" w14:textId="0C996479" w:rsidR="00BD77F7" w:rsidRPr="004E4211" w:rsidRDefault="00BD77F7" w:rsidP="00BD77F7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Cs w:val="24"/>
          <w:lang w:eastAsia="hr-HR"/>
        </w:rPr>
      </w:pPr>
      <w:r w:rsidRPr="004E4211">
        <w:rPr>
          <w:rFonts w:ascii="Times New Roman" w:hAnsi="Times New Roman" w:cs="Times New Roman"/>
          <w:szCs w:val="24"/>
        </w:rPr>
        <w:t xml:space="preserve">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</w:t>
      </w:r>
      <w:r w:rsidR="00BD3122" w:rsidRPr="004E4211">
        <w:rPr>
          <w:rFonts w:ascii="Times New Roman" w:hAnsi="Times New Roman" w:cs="Times New Roman"/>
          <w:szCs w:val="24"/>
        </w:rPr>
        <w:t>Grada</w:t>
      </w:r>
      <w:r w:rsidRPr="004E4211">
        <w:rPr>
          <w:rFonts w:ascii="Times New Roman" w:hAnsi="Times New Roman" w:cs="Times New Roman"/>
          <w:szCs w:val="24"/>
        </w:rPr>
        <w:t xml:space="preserve"> rukovodi načelnik Stožera, a kada se proglasi velika nesreća, rukovođenje preuzima </w:t>
      </w:r>
      <w:r w:rsidR="00BD3122" w:rsidRPr="004E4211">
        <w:rPr>
          <w:rFonts w:ascii="Times New Roman" w:hAnsi="Times New Roman" w:cs="Times New Roman"/>
          <w:szCs w:val="24"/>
        </w:rPr>
        <w:t>gradonačelnika</w:t>
      </w:r>
      <w:r w:rsidRPr="004E4211">
        <w:rPr>
          <w:rFonts w:ascii="Times New Roman" w:hAnsi="Times New Roman" w:cs="Times New Roman"/>
          <w:szCs w:val="24"/>
        </w:rPr>
        <w:t xml:space="preserve">. Stožer civilne zaštite </w:t>
      </w:r>
      <w:r w:rsidR="00BD3122" w:rsidRPr="004E4211">
        <w:rPr>
          <w:rFonts w:ascii="Times New Roman" w:hAnsi="Times New Roman" w:cs="Times New Roman"/>
          <w:szCs w:val="24"/>
        </w:rPr>
        <w:t>Grada</w:t>
      </w:r>
      <w:r w:rsidRPr="004E4211">
        <w:rPr>
          <w:rFonts w:ascii="Times New Roman" w:hAnsi="Times New Roman" w:cs="Times New Roman"/>
          <w:szCs w:val="24"/>
        </w:rPr>
        <w:t xml:space="preserve"> upoznat je sa Zakonom o sustavu civilne zaštite te drugim zakonskim aktima, načinom djelovanja sustava </w:t>
      </w:r>
      <w:r w:rsidRPr="004E4211">
        <w:rPr>
          <w:rFonts w:ascii="Times New Roman" w:hAnsi="Times New Roman" w:cs="Times New Roman"/>
          <w:szCs w:val="24"/>
        </w:rPr>
        <w:lastRenderedPageBreak/>
        <w:t xml:space="preserve">civilne zaštite, načelima sustava civilne zaštite te sl. Većina članova Stožera civilne zaštite </w:t>
      </w:r>
      <w:r w:rsidR="00BD3122" w:rsidRPr="004E4211">
        <w:rPr>
          <w:rFonts w:ascii="Times New Roman" w:hAnsi="Times New Roman" w:cs="Times New Roman"/>
          <w:szCs w:val="24"/>
        </w:rPr>
        <w:t>Grada</w:t>
      </w:r>
      <w:r w:rsidRPr="004E4211">
        <w:rPr>
          <w:rFonts w:ascii="Times New Roman" w:hAnsi="Times New Roman" w:cs="Times New Roman"/>
          <w:szCs w:val="24"/>
        </w:rPr>
        <w:t xml:space="preserve"> osposobljena je za provođenja mjera i aktivnosti u sustavu civilne zaštite. Temeljem članka 6. st.2 Pravilnika o mobilizaciji, uvjetima i načinu rada operativnih snaga sustava civilne zaštite („</w:t>
      </w:r>
      <w:r w:rsidR="00603785" w:rsidRPr="004E4211">
        <w:rPr>
          <w:rFonts w:ascii="Times New Roman" w:hAnsi="Times New Roman" w:cs="Times New Roman"/>
          <w:szCs w:val="24"/>
        </w:rPr>
        <w:t>Narodne novine</w:t>
      </w:r>
      <w:r w:rsidRPr="004E4211">
        <w:rPr>
          <w:rFonts w:ascii="Times New Roman" w:hAnsi="Times New Roman" w:cs="Times New Roman"/>
          <w:szCs w:val="24"/>
        </w:rPr>
        <w:t xml:space="preserve">“ broj 69/16), u slučaju velike nesreće, Stožer civilne zaštite </w:t>
      </w:r>
      <w:r w:rsidR="00BD3122" w:rsidRPr="004E4211">
        <w:rPr>
          <w:rFonts w:ascii="Times New Roman" w:hAnsi="Times New Roman" w:cs="Times New Roman"/>
          <w:szCs w:val="24"/>
        </w:rPr>
        <w:t>Grada</w:t>
      </w:r>
      <w:r w:rsidRPr="004E4211">
        <w:rPr>
          <w:rFonts w:ascii="Times New Roman" w:hAnsi="Times New Roman" w:cs="Times New Roman"/>
          <w:szCs w:val="24"/>
        </w:rPr>
        <w:t xml:space="preserve"> može predložiti organiziranje volontera i način njihovog uključivanja u provođenje određenih mjera i aktivnosti u velikim nesrećama i katastrofama, u suradnji sa središnjim tijelom državne uprave nadležnim za organiziranje volontera. </w:t>
      </w:r>
      <w:bookmarkEnd w:id="6"/>
      <w:r w:rsidRPr="004E4211">
        <w:rPr>
          <w:rFonts w:ascii="Times New Roman" w:hAnsi="Times New Roman" w:cs="Times New Roman"/>
          <w:szCs w:val="24"/>
        </w:rPr>
        <w:t xml:space="preserve">Način rada Stožera uređuje se Poslovnikom koji donosi </w:t>
      </w:r>
      <w:r w:rsidR="00BD3122" w:rsidRPr="004E4211">
        <w:rPr>
          <w:rFonts w:ascii="Times New Roman" w:hAnsi="Times New Roman" w:cs="Times New Roman"/>
          <w:szCs w:val="24"/>
        </w:rPr>
        <w:t>gradonačelnik</w:t>
      </w:r>
      <w:r w:rsidR="009A347E" w:rsidRPr="004E4211">
        <w:rPr>
          <w:rFonts w:ascii="Times New Roman" w:hAnsi="Times New Roman" w:cs="Times New Roman"/>
          <w:szCs w:val="24"/>
        </w:rPr>
        <w:t>.</w:t>
      </w:r>
    </w:p>
    <w:p w14:paraId="1CA56324" w14:textId="77777777" w:rsidR="00D12606" w:rsidRPr="004E4211" w:rsidRDefault="00D12606" w:rsidP="00BD77F7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Cs w:val="24"/>
        </w:rPr>
      </w:pPr>
    </w:p>
    <w:p w14:paraId="2D642BD4" w14:textId="76F22D25" w:rsidR="005B2CA7" w:rsidRPr="004E4211" w:rsidRDefault="00BD77F7" w:rsidP="005B2CA7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Kontakt podaci Stožera civilne zaštite kao i drugih operativnih snaga sustava civilne zaštite (adrese, fiksni i mobilni telefonski brojevi), kontinuirano se ažuriraju u planskim dokumentima </w:t>
      </w:r>
      <w:r w:rsidR="00BD3122" w:rsidRPr="004E4211">
        <w:rPr>
          <w:rFonts w:ascii="Times New Roman" w:hAnsi="Times New Roman" w:cs="Times New Roman"/>
          <w:szCs w:val="24"/>
        </w:rPr>
        <w:t>Grada</w:t>
      </w:r>
      <w:r w:rsidRPr="004E4211">
        <w:rPr>
          <w:rFonts w:ascii="Times New Roman" w:hAnsi="Times New Roman" w:cs="Times New Roman"/>
          <w:szCs w:val="24"/>
        </w:rPr>
        <w:t>.</w:t>
      </w:r>
      <w:bookmarkEnd w:id="5"/>
    </w:p>
    <w:p w14:paraId="08DCF58B" w14:textId="192DDCB2" w:rsidR="00006D93" w:rsidRPr="004E4211" w:rsidRDefault="009A347E" w:rsidP="00A7141E">
      <w:pPr>
        <w:pStyle w:val="Naslov2"/>
        <w:rPr>
          <w:rFonts w:ascii="Times New Roman" w:hAnsi="Times New Roman" w:cs="Times New Roman"/>
          <w:sz w:val="24"/>
          <w:szCs w:val="24"/>
        </w:rPr>
      </w:pPr>
      <w:bookmarkStart w:id="7" w:name="_Hlk221259437"/>
      <w:r w:rsidRPr="004E4211">
        <w:rPr>
          <w:rFonts w:ascii="Times New Roman" w:hAnsi="Times New Roman" w:cs="Times New Roman"/>
          <w:sz w:val="24"/>
          <w:szCs w:val="24"/>
        </w:rPr>
        <w:t>3.</w:t>
      </w:r>
      <w:r w:rsidR="00254037" w:rsidRPr="004E4211">
        <w:rPr>
          <w:rFonts w:ascii="Times New Roman" w:hAnsi="Times New Roman" w:cs="Times New Roman"/>
          <w:sz w:val="24"/>
          <w:szCs w:val="24"/>
        </w:rPr>
        <w:t>2</w:t>
      </w:r>
      <w:r w:rsidRPr="004E4211">
        <w:rPr>
          <w:rFonts w:ascii="Times New Roman" w:hAnsi="Times New Roman" w:cs="Times New Roman"/>
          <w:sz w:val="24"/>
          <w:szCs w:val="24"/>
        </w:rPr>
        <w:t xml:space="preserve">. </w:t>
      </w:r>
      <w:r w:rsidR="00006D93" w:rsidRPr="004E4211">
        <w:rPr>
          <w:rFonts w:ascii="Times New Roman" w:hAnsi="Times New Roman" w:cs="Times New Roman"/>
          <w:sz w:val="24"/>
          <w:szCs w:val="24"/>
        </w:rPr>
        <w:t>OPERATIVNE SNAGE VATROGASTVA</w:t>
      </w:r>
    </w:p>
    <w:p w14:paraId="279ACF7A" w14:textId="606418BD" w:rsidR="00AB08D6" w:rsidRPr="004E4211" w:rsidRDefault="001B68E2" w:rsidP="001B68E2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 xml:space="preserve">3.2.1. </w:t>
      </w:r>
      <w:bookmarkStart w:id="8" w:name="_Hlk188520808"/>
      <w:r w:rsidRPr="004E4211">
        <w:rPr>
          <w:rFonts w:ascii="Times New Roman" w:hAnsi="Times New Roman" w:cs="Times New Roman"/>
          <w:sz w:val="24"/>
          <w:szCs w:val="24"/>
        </w:rPr>
        <w:t>Vatrogasna zajednica grada Kutin</w:t>
      </w:r>
      <w:r w:rsidR="005C2CBD" w:rsidRPr="004E4211">
        <w:rPr>
          <w:rFonts w:ascii="Times New Roman" w:hAnsi="Times New Roman" w:cs="Times New Roman"/>
          <w:sz w:val="24"/>
          <w:szCs w:val="24"/>
        </w:rPr>
        <w:t>a</w:t>
      </w:r>
    </w:p>
    <w:p w14:paraId="0170FF8C" w14:textId="5C00AADF" w:rsidR="001B68E2" w:rsidRPr="004E4211" w:rsidRDefault="001B68E2" w:rsidP="001B68E2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Vatrogasna zajednica grada Kutine krovna je vatrogasna organizacija na području grada. Objedinjuje rad 20 dobrovoljnih vatrogasnih društava (DVD Janja Lipa, DVD Jamarice, DVD </w:t>
      </w:r>
      <w:proofErr w:type="spellStart"/>
      <w:r w:rsidRPr="004E4211">
        <w:rPr>
          <w:rFonts w:ascii="Times New Roman" w:hAnsi="Times New Roman" w:cs="Times New Roman"/>
          <w:szCs w:val="24"/>
        </w:rPr>
        <w:t>Međurić</w:t>
      </w:r>
      <w:proofErr w:type="spellEnd"/>
      <w:r w:rsidRPr="004E4211">
        <w:rPr>
          <w:rFonts w:ascii="Times New Roman" w:hAnsi="Times New Roman" w:cs="Times New Roman"/>
          <w:szCs w:val="24"/>
        </w:rPr>
        <w:t xml:space="preserve">, DVD Banova Jaruga, DVD </w:t>
      </w:r>
      <w:proofErr w:type="spellStart"/>
      <w:r w:rsidRPr="004E4211">
        <w:rPr>
          <w:rFonts w:ascii="Times New Roman" w:hAnsi="Times New Roman" w:cs="Times New Roman"/>
          <w:szCs w:val="24"/>
        </w:rPr>
        <w:t>Zbjegovača</w:t>
      </w:r>
      <w:proofErr w:type="spellEnd"/>
      <w:r w:rsidRPr="004E4211">
        <w:rPr>
          <w:rFonts w:ascii="Times New Roman" w:hAnsi="Times New Roman" w:cs="Times New Roman"/>
          <w:szCs w:val="24"/>
        </w:rPr>
        <w:t xml:space="preserve">, DVD Ilova, DVD </w:t>
      </w:r>
      <w:proofErr w:type="spellStart"/>
      <w:r w:rsidRPr="004E4211">
        <w:rPr>
          <w:rFonts w:ascii="Times New Roman" w:hAnsi="Times New Roman" w:cs="Times New Roman"/>
          <w:szCs w:val="24"/>
        </w:rPr>
        <w:t>Gojlo</w:t>
      </w:r>
      <w:proofErr w:type="spellEnd"/>
      <w:r w:rsidRPr="004E4211">
        <w:rPr>
          <w:rFonts w:ascii="Times New Roman" w:hAnsi="Times New Roman" w:cs="Times New Roman"/>
          <w:szCs w:val="24"/>
        </w:rPr>
        <w:t xml:space="preserve">, DVD Batina, DVD </w:t>
      </w:r>
      <w:proofErr w:type="spellStart"/>
      <w:r w:rsidRPr="004E4211">
        <w:rPr>
          <w:rFonts w:ascii="Times New Roman" w:hAnsi="Times New Roman" w:cs="Times New Roman"/>
          <w:szCs w:val="24"/>
        </w:rPr>
        <w:t>Husain</w:t>
      </w:r>
      <w:proofErr w:type="spellEnd"/>
      <w:r w:rsidRPr="004E4211">
        <w:rPr>
          <w:rFonts w:ascii="Times New Roman" w:hAnsi="Times New Roman" w:cs="Times New Roman"/>
          <w:szCs w:val="24"/>
        </w:rPr>
        <w:t xml:space="preserve">, DVD Kutina Grad, DVD Kutina Selo, DVD Repušnica, DVD </w:t>
      </w:r>
      <w:proofErr w:type="spellStart"/>
      <w:r w:rsidRPr="004E4211">
        <w:rPr>
          <w:rFonts w:ascii="Times New Roman" w:hAnsi="Times New Roman" w:cs="Times New Roman"/>
          <w:szCs w:val="24"/>
        </w:rPr>
        <w:t>Mikleu</w:t>
      </w:r>
      <w:r w:rsidR="00BB6CF0" w:rsidRPr="004E4211">
        <w:rPr>
          <w:rFonts w:ascii="Times New Roman" w:hAnsi="Times New Roman" w:cs="Times New Roman"/>
          <w:szCs w:val="24"/>
        </w:rPr>
        <w:t>ška</w:t>
      </w:r>
      <w:proofErr w:type="spellEnd"/>
      <w:r w:rsidR="00BB6CF0" w:rsidRPr="004E4211">
        <w:rPr>
          <w:rFonts w:ascii="Times New Roman" w:hAnsi="Times New Roman" w:cs="Times New Roman"/>
          <w:szCs w:val="24"/>
        </w:rPr>
        <w:t xml:space="preserve">, DVD Selište, DVD Kutinska Slatina, DVD Katoličke </w:t>
      </w:r>
      <w:proofErr w:type="spellStart"/>
      <w:r w:rsidR="00BB6CF0" w:rsidRPr="004E4211">
        <w:rPr>
          <w:rFonts w:ascii="Times New Roman" w:hAnsi="Times New Roman" w:cs="Times New Roman"/>
          <w:szCs w:val="24"/>
        </w:rPr>
        <w:t>Čaire</w:t>
      </w:r>
      <w:proofErr w:type="spellEnd"/>
      <w:r w:rsidR="00BB6CF0" w:rsidRPr="004E4211">
        <w:rPr>
          <w:rFonts w:ascii="Times New Roman" w:hAnsi="Times New Roman" w:cs="Times New Roman"/>
          <w:szCs w:val="24"/>
        </w:rPr>
        <w:t xml:space="preserve">, DVD Krajiška </w:t>
      </w:r>
      <w:proofErr w:type="spellStart"/>
      <w:r w:rsidR="00BB6CF0" w:rsidRPr="004E4211">
        <w:rPr>
          <w:rFonts w:ascii="Times New Roman" w:hAnsi="Times New Roman" w:cs="Times New Roman"/>
          <w:szCs w:val="24"/>
        </w:rPr>
        <w:t>Kutinica</w:t>
      </w:r>
      <w:proofErr w:type="spellEnd"/>
      <w:r w:rsidR="00BB6CF0" w:rsidRPr="004E4211">
        <w:rPr>
          <w:rFonts w:ascii="Times New Roman" w:hAnsi="Times New Roman" w:cs="Times New Roman"/>
          <w:szCs w:val="24"/>
        </w:rPr>
        <w:t xml:space="preserve">, DVD </w:t>
      </w:r>
      <w:proofErr w:type="spellStart"/>
      <w:r w:rsidR="00BB6CF0" w:rsidRPr="004E4211">
        <w:rPr>
          <w:rFonts w:ascii="Times New Roman" w:hAnsi="Times New Roman" w:cs="Times New Roman"/>
          <w:szCs w:val="24"/>
        </w:rPr>
        <w:t>Šartovac</w:t>
      </w:r>
      <w:proofErr w:type="spellEnd"/>
      <w:r w:rsidR="00BB6CF0" w:rsidRPr="004E4211">
        <w:rPr>
          <w:rFonts w:ascii="Times New Roman" w:hAnsi="Times New Roman" w:cs="Times New Roman"/>
          <w:szCs w:val="24"/>
        </w:rPr>
        <w:t xml:space="preserve">, DVD Brinjani i DVD </w:t>
      </w:r>
      <w:proofErr w:type="spellStart"/>
      <w:r w:rsidR="00BB6CF0" w:rsidRPr="004E4211">
        <w:rPr>
          <w:rFonts w:ascii="Times New Roman" w:hAnsi="Times New Roman" w:cs="Times New Roman"/>
          <w:szCs w:val="24"/>
        </w:rPr>
        <w:t>Stupovača</w:t>
      </w:r>
      <w:proofErr w:type="spellEnd"/>
      <w:r w:rsidR="00BB6CF0" w:rsidRPr="004E4211">
        <w:rPr>
          <w:rFonts w:ascii="Times New Roman" w:hAnsi="Times New Roman" w:cs="Times New Roman"/>
          <w:szCs w:val="24"/>
        </w:rPr>
        <w:t>)</w:t>
      </w:r>
      <w:r w:rsidRPr="004E4211">
        <w:rPr>
          <w:rFonts w:ascii="Times New Roman" w:hAnsi="Times New Roman" w:cs="Times New Roman"/>
          <w:szCs w:val="24"/>
        </w:rPr>
        <w:t xml:space="preserve"> jednog industrijskog dobrovoljnog vatrogasnog društva</w:t>
      </w:r>
      <w:r w:rsidR="00BB6CF0" w:rsidRPr="004E4211">
        <w:rPr>
          <w:rFonts w:ascii="Times New Roman" w:hAnsi="Times New Roman" w:cs="Times New Roman"/>
          <w:szCs w:val="24"/>
        </w:rPr>
        <w:t xml:space="preserve"> (IDVD Petrokemija)</w:t>
      </w:r>
      <w:r w:rsidRPr="004E4211">
        <w:rPr>
          <w:rFonts w:ascii="Times New Roman" w:hAnsi="Times New Roman" w:cs="Times New Roman"/>
          <w:szCs w:val="24"/>
        </w:rPr>
        <w:t>, i jedne vatrogasne postrojbe</w:t>
      </w:r>
      <w:r w:rsidR="00BB6CF0" w:rsidRPr="004E4211">
        <w:rPr>
          <w:rFonts w:ascii="Times New Roman" w:hAnsi="Times New Roman" w:cs="Times New Roman"/>
          <w:szCs w:val="24"/>
        </w:rPr>
        <w:t xml:space="preserve"> (VP Kutina)</w:t>
      </w:r>
      <w:r w:rsidRPr="004E4211">
        <w:rPr>
          <w:rFonts w:ascii="Times New Roman" w:hAnsi="Times New Roman" w:cs="Times New Roman"/>
          <w:szCs w:val="24"/>
        </w:rPr>
        <w:t>.</w:t>
      </w:r>
    </w:p>
    <w:bookmarkEnd w:id="8"/>
    <w:p w14:paraId="702FFE73" w14:textId="06FC953F" w:rsidR="00BB6CF0" w:rsidRPr="004E4211" w:rsidRDefault="00BB6CF0" w:rsidP="001B68E2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>Osnovna oprema koju posjeduju za djelovanje u slučaju velikih nesreća i katastrofa odgovara</w:t>
      </w:r>
      <w:r w:rsidR="00862964" w:rsidRPr="004E4211">
        <w:rPr>
          <w:rFonts w:ascii="Times New Roman" w:hAnsi="Times New Roman" w:cs="Times New Roman"/>
          <w:szCs w:val="24"/>
        </w:rPr>
        <w:t xml:space="preserve"> Pravilniku o minimumu tehničke opreme i sredstava vatrogasnih postrojbi.</w:t>
      </w:r>
    </w:p>
    <w:p w14:paraId="15C10D6C" w14:textId="2097C4E1" w:rsidR="00C92D63" w:rsidRPr="004E4211" w:rsidRDefault="00C92D63" w:rsidP="001B68E2">
      <w:pPr>
        <w:rPr>
          <w:rFonts w:ascii="Times New Roman" w:hAnsi="Times New Roman" w:cs="Times New Roman"/>
          <w:szCs w:val="24"/>
        </w:rPr>
      </w:pPr>
      <w:bookmarkStart w:id="9" w:name="_Hlk188520010"/>
      <w:r w:rsidRPr="004E4211">
        <w:rPr>
          <w:rFonts w:ascii="Times New Roman" w:hAnsi="Times New Roman" w:cs="Times New Roman"/>
          <w:szCs w:val="24"/>
        </w:rPr>
        <w:t>Oprema koja nedostaje, a bila bi nužna za provođenje akcija je oprema koja se nalazi  u</w:t>
      </w:r>
      <w:r w:rsidR="00862964" w:rsidRPr="004E4211">
        <w:rPr>
          <w:rFonts w:ascii="Times New Roman" w:hAnsi="Times New Roman" w:cs="Times New Roman"/>
          <w:szCs w:val="24"/>
        </w:rPr>
        <w:t xml:space="preserve"> Pravilniku o minimumu tehničke opreme i sredstava vatrogasnih postrojbi.</w:t>
      </w:r>
    </w:p>
    <w:p w14:paraId="4E61303E" w14:textId="77777777" w:rsidR="00443F43" w:rsidRPr="004E4211" w:rsidRDefault="00443F43" w:rsidP="00443F43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eastAsia="hr-HR"/>
        </w:rPr>
        <w:t>VP Kutina i PVP Petrokemija imaju 51 zaposlenih vatrogasaca i 231 operativnih dobrovoljnih vatrogasaca.</w:t>
      </w:r>
    </w:p>
    <w:p w14:paraId="0184A5C0" w14:textId="77777777" w:rsidR="00443F43" w:rsidRPr="004E4211" w:rsidRDefault="00443F43" w:rsidP="00443F43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8D76774" w14:textId="77777777" w:rsidR="00443F43" w:rsidRPr="004E4211" w:rsidRDefault="00443F43" w:rsidP="00443F43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eastAsia="hr-HR"/>
        </w:rPr>
        <w:t>Značajne aktivnosti koje su provedene u 2025. godini, a vezane su uz zaštitu i spašavanje te osposobljavanje su sljedeće:</w:t>
      </w:r>
    </w:p>
    <w:p w14:paraId="5AA8A987" w14:textId="77777777" w:rsidR="00443F43" w:rsidRPr="004E4211" w:rsidRDefault="00443F43" w:rsidP="00443F43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 xml:space="preserve">180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vatrogasnih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intervencija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>,</w:t>
      </w:r>
    </w:p>
    <w:p w14:paraId="137C83ED" w14:textId="77777777" w:rsidR="00443F43" w:rsidRPr="004E4211" w:rsidRDefault="00443F43" w:rsidP="00443F43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 xml:space="preserve">111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ostala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operativna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>,</w:t>
      </w:r>
    </w:p>
    <w:p w14:paraId="2ADDD372" w14:textId="77777777" w:rsidR="00443F43" w:rsidRPr="004E4211" w:rsidRDefault="00443F43" w:rsidP="00443F43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ronjenje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gašenje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požara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potporu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helikoptera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spašavanje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visina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dubina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razina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osposobljavanje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zvanje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vatrogasac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gašenje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električnih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solarnih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elektrana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>)</w:t>
      </w:r>
    </w:p>
    <w:p w14:paraId="1B0586AC" w14:textId="77777777" w:rsidR="00443F43" w:rsidRPr="004E4211" w:rsidRDefault="00443F43" w:rsidP="00443F43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4E4211">
        <w:rPr>
          <w:rFonts w:ascii="Times New Roman" w:hAnsi="Times New Roman" w:cs="Times New Roman"/>
          <w:szCs w:val="24"/>
        </w:rPr>
        <w:t>Vježbe (vrtići i škole, Petrokemija, SELK, operativna vježba VZG Kutina, natjecanja odraslih, djece i mladeži, natjecanje u spašavanju sa visina i iz dubina, natjecanje u spašavanju u prometu, vježba CZ Kutina)</w:t>
      </w: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.</w:t>
      </w:r>
    </w:p>
    <w:p w14:paraId="005E3F6D" w14:textId="75FF6DD7" w:rsidR="008C347E" w:rsidRPr="004E4211" w:rsidRDefault="008C347E" w:rsidP="001B68E2">
      <w:pPr>
        <w:rPr>
          <w:rFonts w:ascii="Times New Roman" w:hAnsi="Times New Roman" w:cs="Times New Roman"/>
          <w:szCs w:val="24"/>
        </w:rPr>
      </w:pPr>
    </w:p>
    <w:bookmarkEnd w:id="9"/>
    <w:p w14:paraId="465BDF53" w14:textId="2A890569" w:rsidR="00BB6CF0" w:rsidRPr="004E4211" w:rsidRDefault="005C2CBD" w:rsidP="005C2CBD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lastRenderedPageBreak/>
        <w:t xml:space="preserve">3.2.2. </w:t>
      </w:r>
      <w:bookmarkStart w:id="10" w:name="_Hlk188521014"/>
      <w:bookmarkStart w:id="11" w:name="_Hlk188520974"/>
      <w:bookmarkStart w:id="12" w:name="_Hlk188520913"/>
      <w:bookmarkStart w:id="13" w:name="_Hlk188520842"/>
      <w:r w:rsidRPr="004E4211">
        <w:rPr>
          <w:rFonts w:ascii="Times New Roman" w:hAnsi="Times New Roman" w:cs="Times New Roman"/>
          <w:sz w:val="24"/>
          <w:szCs w:val="24"/>
        </w:rPr>
        <w:t>Vatrogasna postrojba grada Kutina</w:t>
      </w:r>
      <w:bookmarkEnd w:id="10"/>
    </w:p>
    <w:p w14:paraId="77924421" w14:textId="7758587F" w:rsidR="00254037" w:rsidRPr="004E4211" w:rsidRDefault="00254037" w:rsidP="00254037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bookmarkStart w:id="14" w:name="_Hlk188520984"/>
      <w:bookmarkEnd w:id="11"/>
      <w:r w:rsidRPr="004E4211">
        <w:rPr>
          <w:rFonts w:ascii="Times New Roman" w:eastAsia="Times New Roman" w:hAnsi="Times New Roman" w:cs="Times New Roman"/>
          <w:szCs w:val="24"/>
          <w:lang w:eastAsia="hr-HR"/>
        </w:rPr>
        <w:t>Naziv ustanove je</w:t>
      </w:r>
      <w:r w:rsidR="00AB08D6"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 V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atrogasna postrojba </w:t>
      </w:r>
      <w:r w:rsidR="005C2CBD" w:rsidRPr="004E4211">
        <w:rPr>
          <w:rFonts w:ascii="Times New Roman" w:eastAsia="Times New Roman" w:hAnsi="Times New Roman" w:cs="Times New Roman"/>
          <w:szCs w:val="24"/>
          <w:lang w:eastAsia="hr-HR"/>
        </w:rPr>
        <w:t>g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rada </w:t>
      </w:r>
      <w:r w:rsidR="00AB08D6" w:rsidRPr="004E4211">
        <w:rPr>
          <w:rFonts w:ascii="Times New Roman" w:eastAsia="Times New Roman" w:hAnsi="Times New Roman" w:cs="Times New Roman"/>
          <w:szCs w:val="24"/>
          <w:lang w:eastAsia="hr-HR"/>
        </w:rPr>
        <w:t>Kutin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a (skraćeno VP </w:t>
      </w:r>
      <w:r w:rsidR="00AB08D6" w:rsidRPr="004E4211">
        <w:rPr>
          <w:rFonts w:ascii="Times New Roman" w:eastAsia="Times New Roman" w:hAnsi="Times New Roman" w:cs="Times New Roman"/>
          <w:szCs w:val="24"/>
          <w:lang w:eastAsia="hr-HR"/>
        </w:rPr>
        <w:t>Kutina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) sa sjedištem u </w:t>
      </w:r>
      <w:r w:rsidR="00AB08D6" w:rsidRPr="004E4211">
        <w:rPr>
          <w:rFonts w:ascii="Times New Roman" w:eastAsia="Times New Roman" w:hAnsi="Times New Roman" w:cs="Times New Roman"/>
          <w:szCs w:val="24"/>
          <w:lang w:eastAsia="hr-HR"/>
        </w:rPr>
        <w:t>Ulici kneza Ljudevita Posavskog 27, Kutina.</w:t>
      </w:r>
    </w:p>
    <w:p w14:paraId="5CC6BF55" w14:textId="77777777" w:rsidR="00AB08D6" w:rsidRPr="004E4211" w:rsidRDefault="00AB08D6" w:rsidP="00254037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6DE156C" w14:textId="783A3DAA" w:rsidR="0094050C" w:rsidRPr="004E4211" w:rsidRDefault="00AB08D6" w:rsidP="00254037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eastAsia="hr-HR"/>
        </w:rPr>
        <w:t>Vatrogasna postrojba Kutina obavlja vatrogasnu djelatnost sudjelovanjem u provedbi preventivnih mjera u zaštiti od požara i eksplozija, gašenjem požara, spašavanjem ljudi i imovine ugroženih požarom i eksplozijom, pružanjem tehničke pomoći u nezgodama i opasnim situacijama te obavljanjem drugih poslova u svim nesrećama i ekološkim katastrofama, na području za koje je osnovana pa i na širem području po zapovjedi nadležnog županijskog vatrogasnog zapovjednika</w:t>
      </w:r>
      <w:bookmarkEnd w:id="12"/>
      <w:r w:rsidRPr="004E4211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bookmarkEnd w:id="13"/>
    <w:bookmarkEnd w:id="14"/>
    <w:p w14:paraId="0B2BD2A8" w14:textId="77777777" w:rsidR="00C25C5B" w:rsidRPr="004E4211" w:rsidRDefault="00C25C5B" w:rsidP="00254037">
      <w:pPr>
        <w:spacing w:after="0"/>
        <w:rPr>
          <w:rFonts w:ascii="Times New Roman" w:eastAsia="Times New Roman" w:hAnsi="Times New Roman" w:cs="Times New Roman"/>
          <w:color w:val="000000"/>
          <w:szCs w:val="24"/>
          <w:highlight w:val="yellow"/>
          <w:lang w:eastAsia="hr-HR"/>
        </w:rPr>
      </w:pPr>
    </w:p>
    <w:p w14:paraId="00839EDA" w14:textId="7B956778" w:rsidR="005C2CBD" w:rsidRPr="004E4211" w:rsidRDefault="005C2CBD" w:rsidP="00254037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4E421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Osnovna oprema za djelovanje u slučaju velikih nesreća i katastrofa odgovara Pravilniku o minimumu tehničke opreme i sredstava vatrogasnih postrojbi.</w:t>
      </w:r>
    </w:p>
    <w:p w14:paraId="1CC4DB1F" w14:textId="77777777" w:rsidR="0013155B" w:rsidRPr="004E4211" w:rsidRDefault="0013155B" w:rsidP="00254037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14:paraId="477B154C" w14:textId="566C22E6" w:rsidR="00A7141E" w:rsidRPr="004E4211" w:rsidRDefault="0013155B" w:rsidP="0013155B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4E421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Oprema koja nedostaje, a bila bi nužna za provođenje akcija je oprema koja se nalazi  u Pravilniku o minimumu tehničke opreme i sredstava vatrogasnih postrojbi.</w:t>
      </w:r>
    </w:p>
    <w:p w14:paraId="593745C9" w14:textId="77777777" w:rsidR="005E273F" w:rsidRPr="004E4211" w:rsidRDefault="005E273F" w:rsidP="0013155B">
      <w:pPr>
        <w:spacing w:after="0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14:paraId="1148DCF4" w14:textId="53D4692A" w:rsidR="00FC48EA" w:rsidRPr="004E4211" w:rsidRDefault="00D97CAC" w:rsidP="00A7141E">
      <w:pPr>
        <w:pStyle w:val="Naslov2"/>
        <w:rPr>
          <w:rFonts w:ascii="Times New Roman" w:hAnsi="Times New Roman" w:cs="Times New Roman"/>
          <w:sz w:val="24"/>
          <w:szCs w:val="24"/>
        </w:rPr>
      </w:pPr>
      <w:bookmarkStart w:id="15" w:name="_Hlk221261095"/>
      <w:bookmarkEnd w:id="7"/>
      <w:r w:rsidRPr="004E4211">
        <w:rPr>
          <w:rFonts w:ascii="Times New Roman" w:hAnsi="Times New Roman" w:cs="Times New Roman"/>
          <w:sz w:val="24"/>
          <w:szCs w:val="24"/>
        </w:rPr>
        <w:t>3</w:t>
      </w:r>
      <w:r w:rsidR="00FC48EA" w:rsidRPr="004E4211">
        <w:rPr>
          <w:rFonts w:ascii="Times New Roman" w:hAnsi="Times New Roman" w:cs="Times New Roman"/>
          <w:sz w:val="24"/>
          <w:szCs w:val="24"/>
        </w:rPr>
        <w:t>.</w:t>
      </w:r>
      <w:r w:rsidR="00254037" w:rsidRPr="004E4211">
        <w:rPr>
          <w:rFonts w:ascii="Times New Roman" w:hAnsi="Times New Roman" w:cs="Times New Roman"/>
          <w:sz w:val="24"/>
          <w:szCs w:val="24"/>
        </w:rPr>
        <w:t>3</w:t>
      </w:r>
      <w:r w:rsidRPr="004E4211">
        <w:rPr>
          <w:rFonts w:ascii="Times New Roman" w:hAnsi="Times New Roman" w:cs="Times New Roman"/>
          <w:sz w:val="24"/>
          <w:szCs w:val="24"/>
        </w:rPr>
        <w:t>.</w:t>
      </w:r>
      <w:r w:rsidR="00FC48EA" w:rsidRPr="004E4211">
        <w:rPr>
          <w:rFonts w:ascii="Times New Roman" w:hAnsi="Times New Roman" w:cs="Times New Roman"/>
          <w:sz w:val="24"/>
          <w:szCs w:val="24"/>
        </w:rPr>
        <w:t xml:space="preserve"> HRVATSKI CRVENI KRIŽ – Gradsko društvo Crvenog križa </w:t>
      </w:r>
      <w:r w:rsidR="00620501" w:rsidRPr="004E4211">
        <w:rPr>
          <w:rFonts w:ascii="Times New Roman" w:hAnsi="Times New Roman" w:cs="Times New Roman"/>
          <w:sz w:val="24"/>
          <w:szCs w:val="24"/>
        </w:rPr>
        <w:t>Kutina</w:t>
      </w:r>
    </w:p>
    <w:p w14:paraId="450B13CE" w14:textId="4DE39579" w:rsidR="00EF2C79" w:rsidRPr="004E4211" w:rsidRDefault="00EF2C79" w:rsidP="00EF2C79">
      <w:pPr>
        <w:spacing w:after="0"/>
        <w:rPr>
          <w:rFonts w:ascii="Times New Roman" w:hAnsi="Times New Roman" w:cs="Times New Roman"/>
          <w:szCs w:val="24"/>
        </w:rPr>
      </w:pPr>
    </w:p>
    <w:p w14:paraId="687BF777" w14:textId="494CEA35" w:rsidR="00A40A30" w:rsidRPr="004E4211" w:rsidRDefault="00A40A30" w:rsidP="00A40A30">
      <w:pPr>
        <w:spacing w:after="0"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Gradsko društvo Crvenog križa je nevladina, humanitarna i neprofitna udruga, najviši organ upravljanja je Skupština koja bira unutarnja tijela, a vanjskoj i unutarnjoj javnosti se jednom godišnje podnose izvješća za proteklu godinu kao što se i donose i godišnji planovi i programi. Organizacija počiva na dobrotvornom i besplatnom radu i angažmanu članstva i volontera koji udružuju svoje vrijeme, znanje, novac i ostale resurse prema svojim mogućnostima. </w:t>
      </w:r>
    </w:p>
    <w:p w14:paraId="26C1D9D5" w14:textId="77777777" w:rsidR="00A40A30" w:rsidRPr="004E4211" w:rsidRDefault="00A40A30" w:rsidP="00A40A30">
      <w:pPr>
        <w:spacing w:after="0"/>
        <w:rPr>
          <w:rFonts w:ascii="Times New Roman" w:hAnsi="Times New Roman" w:cs="Times New Roman"/>
          <w:szCs w:val="24"/>
        </w:rPr>
      </w:pPr>
    </w:p>
    <w:p w14:paraId="76D1887D" w14:textId="06467FDD" w:rsidR="00A40A30" w:rsidRPr="004E4211" w:rsidRDefault="00A40A30" w:rsidP="00A40A30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Crveni križ provodi edukacije, prvenstveno za pružanje Prve pomoći unesrećenim osobama, radi na osiguranju dovoljnih količina krvi od dobrovoljnih darivatelja krvi i provodi akcije, što predstavlja sigurnost zdravstvenim službama s kojima se komunicira na dnevnoj bazi, organizira poslove u opskrbi stanovništva, izbjeglica i migranata, prehrambenim i higijenskim artiklima, raznim robama (deke, madraci, odjeća …), organizira se rad Službe traženja i izvješćivanja o žrtvama nesreća (javna ovlast Vlade RH), provodi edukaciju školske djece za potrebu pružanja pomoći starim i nemoćnim građanima i svima u potrebi, odgoj za humanost i solidarnost, promociju zdravog načina života, a kroz razne tehnike i kanale obrazuje građane za pomoć i samopomoć. Aktivnosti Crvenog križa provode aktivisti i volonteri koji će biti nositelji poslova za slučaj potrebe te će isto biti u mogućnosti organizacije raznih oblika pomoći.   </w:t>
      </w:r>
    </w:p>
    <w:p w14:paraId="29AA0AE8" w14:textId="69AC10BE" w:rsidR="00704B89" w:rsidRPr="004E4211" w:rsidRDefault="00704B89" w:rsidP="00704B89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Popis postojeće opreme: </w:t>
      </w:r>
      <w:r w:rsidR="00204353" w:rsidRPr="004E4211">
        <w:rPr>
          <w:rFonts w:ascii="Times New Roman" w:hAnsi="Times New Roman" w:cs="Times New Roman"/>
          <w:szCs w:val="24"/>
        </w:rPr>
        <w:t>Š</w:t>
      </w:r>
      <w:r w:rsidRPr="004E4211">
        <w:rPr>
          <w:rFonts w:ascii="Times New Roman" w:hAnsi="Times New Roman" w:cs="Times New Roman"/>
          <w:szCs w:val="24"/>
        </w:rPr>
        <w:t xml:space="preserve">ator, torbice prve pomoći, </w:t>
      </w:r>
      <w:proofErr w:type="spellStart"/>
      <w:r w:rsidRPr="004E4211">
        <w:rPr>
          <w:rFonts w:ascii="Times New Roman" w:hAnsi="Times New Roman" w:cs="Times New Roman"/>
          <w:szCs w:val="24"/>
        </w:rPr>
        <w:t>isušivači</w:t>
      </w:r>
      <w:proofErr w:type="spellEnd"/>
      <w:r w:rsidRPr="004E4211">
        <w:rPr>
          <w:rFonts w:ascii="Times New Roman" w:hAnsi="Times New Roman" w:cs="Times New Roman"/>
          <w:szCs w:val="24"/>
        </w:rPr>
        <w:t>, deke, službena odjeća, nosila.</w:t>
      </w:r>
    </w:p>
    <w:p w14:paraId="27DCDF3D" w14:textId="4E260D22" w:rsidR="00704B89" w:rsidRPr="004E4211" w:rsidRDefault="00704B89" w:rsidP="00A40A30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>Popis aktivnosti provedenih u 2025. godini: Edukacija</w:t>
      </w:r>
      <w:r w:rsidR="005B4B52" w:rsidRPr="004E4211">
        <w:rPr>
          <w:rFonts w:ascii="Times New Roman" w:hAnsi="Times New Roman" w:cs="Times New Roman"/>
          <w:szCs w:val="24"/>
        </w:rPr>
        <w:t xml:space="preserve">: Služba traženja u izvanrednim situacijama, Edukacija: Prva psihosocijalna pomoć </w:t>
      </w:r>
      <w:r w:rsidRPr="004E4211">
        <w:rPr>
          <w:rFonts w:ascii="Times New Roman" w:hAnsi="Times New Roman" w:cs="Times New Roman"/>
          <w:szCs w:val="24"/>
        </w:rPr>
        <w:t xml:space="preserve"> </w:t>
      </w:r>
    </w:p>
    <w:p w14:paraId="61DAF3C2" w14:textId="49F4275A" w:rsidR="00FC48EA" w:rsidRPr="004E4211" w:rsidRDefault="00D97CAC" w:rsidP="00A7141E">
      <w:pPr>
        <w:pStyle w:val="Naslov2"/>
        <w:rPr>
          <w:rFonts w:ascii="Times New Roman" w:hAnsi="Times New Roman" w:cs="Times New Roman"/>
          <w:sz w:val="24"/>
          <w:szCs w:val="24"/>
        </w:rPr>
      </w:pPr>
      <w:bookmarkStart w:id="16" w:name="_Hlk221260855"/>
      <w:bookmarkEnd w:id="15"/>
      <w:r w:rsidRPr="004E421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54037" w:rsidRPr="004E4211">
        <w:rPr>
          <w:rFonts w:ascii="Times New Roman" w:hAnsi="Times New Roman" w:cs="Times New Roman"/>
          <w:sz w:val="24"/>
          <w:szCs w:val="24"/>
        </w:rPr>
        <w:t>4</w:t>
      </w:r>
      <w:r w:rsidR="00FC48EA" w:rsidRPr="004E4211">
        <w:rPr>
          <w:rFonts w:ascii="Times New Roman" w:hAnsi="Times New Roman" w:cs="Times New Roman"/>
          <w:sz w:val="24"/>
          <w:szCs w:val="24"/>
        </w:rPr>
        <w:t xml:space="preserve">. HRVATSKA GORSKA SLUŽBA SPAŠAVANJA – Stanica </w:t>
      </w:r>
      <w:r w:rsidR="00254037" w:rsidRPr="004E4211">
        <w:rPr>
          <w:rFonts w:ascii="Times New Roman" w:hAnsi="Times New Roman" w:cs="Times New Roman"/>
          <w:sz w:val="24"/>
          <w:szCs w:val="24"/>
        </w:rPr>
        <w:t>Novska</w:t>
      </w:r>
      <w:r w:rsidR="00FC48EA" w:rsidRPr="004E4211">
        <w:rPr>
          <w:rFonts w:ascii="Times New Roman" w:hAnsi="Times New Roman" w:cs="Times New Roman"/>
          <w:sz w:val="24"/>
          <w:szCs w:val="24"/>
        </w:rPr>
        <w:t xml:space="preserve"> (Pozivanje putem centra 112)</w:t>
      </w:r>
    </w:p>
    <w:p w14:paraId="71055D33" w14:textId="2BCD5C14" w:rsidR="00EF2C79" w:rsidRPr="004E4211" w:rsidRDefault="00EF2C79" w:rsidP="00EF2C79">
      <w:pPr>
        <w:spacing w:after="0"/>
        <w:rPr>
          <w:rFonts w:ascii="Times New Roman" w:hAnsi="Times New Roman" w:cs="Times New Roman"/>
          <w:szCs w:val="24"/>
        </w:rPr>
      </w:pPr>
    </w:p>
    <w:p w14:paraId="6D044791" w14:textId="77777777" w:rsidR="00D33030" w:rsidRPr="004E4211" w:rsidRDefault="00D33030" w:rsidP="00D33030">
      <w:pPr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spašavanja. </w:t>
      </w:r>
    </w:p>
    <w:p w14:paraId="7C828C16" w14:textId="77777777" w:rsidR="00A32BE0" w:rsidRPr="004E4211" w:rsidRDefault="00254037" w:rsidP="00F24568">
      <w:pPr>
        <w:spacing w:after="0"/>
        <w:rPr>
          <w:rFonts w:ascii="Times New Roman" w:hAnsi="Times New Roman" w:cs="Times New Roman"/>
          <w:spacing w:val="-7"/>
          <w:szCs w:val="24"/>
          <w:shd w:val="clear" w:color="auto" w:fill="FFFFFF"/>
        </w:rPr>
      </w:pPr>
      <w:r w:rsidRPr="004E4211">
        <w:rPr>
          <w:rFonts w:ascii="Times New Roman" w:hAnsi="Times New Roman" w:cs="Times New Roman"/>
          <w:spacing w:val="-7"/>
          <w:szCs w:val="24"/>
          <w:shd w:val="clear" w:color="auto" w:fill="FFFFFF"/>
        </w:rPr>
        <w:t xml:space="preserve">HGSS Stanica Novska osnovana je 2009. godine u </w:t>
      </w:r>
      <w:proofErr w:type="spellStart"/>
      <w:r w:rsidRPr="004E4211">
        <w:rPr>
          <w:rFonts w:ascii="Times New Roman" w:hAnsi="Times New Roman" w:cs="Times New Roman"/>
          <w:spacing w:val="-7"/>
          <w:szCs w:val="24"/>
          <w:shd w:val="clear" w:color="auto" w:fill="FFFFFF"/>
        </w:rPr>
        <w:t>Novskoj</w:t>
      </w:r>
      <w:proofErr w:type="spellEnd"/>
      <w:r w:rsidRPr="004E4211">
        <w:rPr>
          <w:rFonts w:ascii="Times New Roman" w:hAnsi="Times New Roman" w:cs="Times New Roman"/>
          <w:spacing w:val="-7"/>
          <w:szCs w:val="24"/>
          <w:shd w:val="clear" w:color="auto" w:fill="FFFFFF"/>
        </w:rPr>
        <w:t>. Stanica djeluje na području Sisačko</w:t>
      </w:r>
      <w:r w:rsidR="00F24568" w:rsidRPr="004E4211">
        <w:rPr>
          <w:rFonts w:ascii="Times New Roman" w:hAnsi="Times New Roman" w:cs="Times New Roman"/>
          <w:spacing w:val="-7"/>
          <w:szCs w:val="24"/>
          <w:shd w:val="clear" w:color="auto" w:fill="FFFFFF"/>
        </w:rPr>
        <w:t xml:space="preserve"> - </w:t>
      </w:r>
      <w:r w:rsidRPr="004E4211">
        <w:rPr>
          <w:rFonts w:ascii="Times New Roman" w:hAnsi="Times New Roman" w:cs="Times New Roman"/>
          <w:spacing w:val="-7"/>
          <w:szCs w:val="24"/>
          <w:shd w:val="clear" w:color="auto" w:fill="FFFFFF"/>
        </w:rPr>
        <w:t>moslavačke županije koju čini 19 jedinica lokalne samouprave.</w:t>
      </w:r>
      <w:r w:rsidR="00A32BE0" w:rsidRPr="004E4211">
        <w:rPr>
          <w:rFonts w:ascii="Times New Roman" w:hAnsi="Times New Roman" w:cs="Times New Roman"/>
          <w:spacing w:val="-7"/>
          <w:szCs w:val="24"/>
          <w:shd w:val="clear" w:color="auto" w:fill="FFFFFF"/>
        </w:rPr>
        <w:t xml:space="preserve"> </w:t>
      </w:r>
    </w:p>
    <w:p w14:paraId="723830E6" w14:textId="77777777" w:rsidR="00A32BE0" w:rsidRPr="004E4211" w:rsidRDefault="00A32BE0" w:rsidP="00F24568">
      <w:pPr>
        <w:spacing w:after="0"/>
        <w:rPr>
          <w:rFonts w:ascii="Times New Roman" w:hAnsi="Times New Roman" w:cs="Times New Roman"/>
          <w:spacing w:val="-7"/>
          <w:szCs w:val="24"/>
          <w:shd w:val="clear" w:color="auto" w:fill="FFFFFF"/>
        </w:rPr>
      </w:pPr>
    </w:p>
    <w:p w14:paraId="384FD899" w14:textId="6AB3190B" w:rsidR="00F24568" w:rsidRPr="004E4211" w:rsidRDefault="00A32BE0" w:rsidP="00A32BE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Cs w:val="24"/>
          <w:shd w:val="clear" w:color="auto" w:fill="FFFFFF"/>
        </w:rPr>
      </w:pPr>
      <w:r w:rsidRPr="004E4211">
        <w:rPr>
          <w:rFonts w:ascii="Times New Roman" w:hAnsi="Times New Roman" w:cs="Times New Roman"/>
          <w:b/>
          <w:bCs/>
          <w:spacing w:val="-7"/>
          <w:szCs w:val="24"/>
          <w:shd w:val="clear" w:color="auto" w:fill="FFFFFF"/>
        </w:rPr>
        <w:t>Tablica 3: Pregled podataka HGSS Stanica Novska – za 2024.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15"/>
        <w:gridCol w:w="6147"/>
      </w:tblGrid>
      <w:tr w:rsidR="00F24568" w:rsidRPr="004E4211" w14:paraId="1BFE8C95" w14:textId="77777777" w:rsidTr="0007268F">
        <w:tc>
          <w:tcPr>
            <w:tcW w:w="2915" w:type="dxa"/>
            <w:vAlign w:val="center"/>
          </w:tcPr>
          <w:p w14:paraId="6A3546C3" w14:textId="0FC61A46" w:rsidR="00F24568" w:rsidRPr="004E4211" w:rsidRDefault="00F24568" w:rsidP="00A32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4211">
              <w:rPr>
                <w:rFonts w:ascii="Times New Roman" w:hAnsi="Times New Roman" w:cs="Times New Roman"/>
                <w:b/>
                <w:bCs/>
                <w:szCs w:val="24"/>
              </w:rPr>
              <w:t>BROJ ČLANOVA U</w:t>
            </w:r>
            <w:r w:rsidR="004335E2" w:rsidRPr="004E4211">
              <w:rPr>
                <w:rFonts w:ascii="Times New Roman" w:hAnsi="Times New Roman" w:cs="Times New Roman"/>
                <w:b/>
                <w:bCs/>
                <w:szCs w:val="24"/>
              </w:rPr>
              <w:t xml:space="preserve"> 202</w:t>
            </w:r>
            <w:r w:rsidR="00704B89" w:rsidRPr="004E4211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  <w:p w14:paraId="18E8973C" w14:textId="77777777" w:rsidR="00F24568" w:rsidRPr="004E4211" w:rsidRDefault="00F24568" w:rsidP="00A32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4211">
              <w:rPr>
                <w:rFonts w:ascii="Times New Roman" w:hAnsi="Times New Roman" w:cs="Times New Roman"/>
                <w:b/>
                <w:bCs/>
                <w:szCs w:val="24"/>
              </w:rPr>
              <w:t>(zaposleni, volonteri)</w:t>
            </w:r>
          </w:p>
        </w:tc>
        <w:tc>
          <w:tcPr>
            <w:tcW w:w="6147" w:type="dxa"/>
          </w:tcPr>
          <w:p w14:paraId="5531DB12" w14:textId="77777777" w:rsidR="004335E2" w:rsidRPr="004E4211" w:rsidRDefault="004335E2" w:rsidP="00A32B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 xml:space="preserve">Stanica je volonterska služba i ima 42 aktivna pripadnika, jedan od članova zaposlen je na radnom mjestu Staničnog administratora i obavlja administrativne poslove. Troškovi djelatnika se najvećim dijelom financiraju iz sredstava središnjeg HGSS-a.  </w:t>
            </w:r>
          </w:p>
          <w:p w14:paraId="74AE3586" w14:textId="77777777" w:rsidR="004335E2" w:rsidRPr="004E4211" w:rsidRDefault="004335E2" w:rsidP="00A32B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2DFE9DF5" w14:textId="1472530F" w:rsidR="00F24568" w:rsidRPr="004E4211" w:rsidRDefault="004335E2" w:rsidP="00A32BE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>Od  4</w:t>
            </w:r>
            <w:r w:rsidR="00704B89" w:rsidRPr="004E4211">
              <w:rPr>
                <w:rFonts w:ascii="Times New Roman" w:hAnsi="Times New Roman" w:cs="Times New Roman"/>
                <w:szCs w:val="24"/>
              </w:rPr>
              <w:t>3</w:t>
            </w:r>
            <w:r w:rsidRPr="004E4211">
              <w:rPr>
                <w:rFonts w:ascii="Times New Roman" w:hAnsi="Times New Roman" w:cs="Times New Roman"/>
                <w:szCs w:val="24"/>
              </w:rPr>
              <w:t xml:space="preserve"> pripadnika koji djeluju u stanici, 1</w:t>
            </w:r>
            <w:r w:rsidR="00704B89" w:rsidRPr="004E4211">
              <w:rPr>
                <w:rFonts w:ascii="Times New Roman" w:hAnsi="Times New Roman" w:cs="Times New Roman"/>
                <w:szCs w:val="24"/>
              </w:rPr>
              <w:t>2</w:t>
            </w:r>
            <w:r w:rsidRPr="004E4211">
              <w:rPr>
                <w:rFonts w:ascii="Times New Roman" w:hAnsi="Times New Roman" w:cs="Times New Roman"/>
                <w:szCs w:val="24"/>
              </w:rPr>
              <w:t xml:space="preserve"> je gorskih spašavatelja, 8 spašavatelja, </w:t>
            </w:r>
            <w:r w:rsidR="00704B89" w:rsidRPr="004E4211">
              <w:rPr>
                <w:rFonts w:ascii="Times New Roman" w:hAnsi="Times New Roman" w:cs="Times New Roman"/>
                <w:szCs w:val="24"/>
              </w:rPr>
              <w:t xml:space="preserve">26 </w:t>
            </w:r>
            <w:r w:rsidRPr="004E4211">
              <w:rPr>
                <w:rFonts w:ascii="Times New Roman" w:hAnsi="Times New Roman" w:cs="Times New Roman"/>
                <w:szCs w:val="24"/>
              </w:rPr>
              <w:t>pripravnika i suradnika.</w:t>
            </w:r>
          </w:p>
        </w:tc>
      </w:tr>
      <w:tr w:rsidR="00F24568" w:rsidRPr="004E4211" w14:paraId="6F9B88ED" w14:textId="77777777" w:rsidTr="0007268F">
        <w:tc>
          <w:tcPr>
            <w:tcW w:w="2915" w:type="dxa"/>
            <w:vAlign w:val="center"/>
          </w:tcPr>
          <w:p w14:paraId="0F63FC09" w14:textId="0B54D699" w:rsidR="00F24568" w:rsidRPr="004E4211" w:rsidRDefault="00F24568" w:rsidP="00940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4211">
              <w:rPr>
                <w:rFonts w:ascii="Times New Roman" w:hAnsi="Times New Roman" w:cs="Times New Roman"/>
                <w:b/>
                <w:bCs/>
                <w:szCs w:val="24"/>
              </w:rPr>
              <w:t xml:space="preserve">POPIS OPREME U </w:t>
            </w:r>
            <w:r w:rsidR="004335E2" w:rsidRPr="004E4211">
              <w:rPr>
                <w:rFonts w:ascii="Times New Roman" w:hAnsi="Times New Roman" w:cs="Times New Roman"/>
                <w:b/>
                <w:bCs/>
                <w:szCs w:val="24"/>
              </w:rPr>
              <w:t>202</w:t>
            </w:r>
            <w:r w:rsidR="00704B89" w:rsidRPr="004E4211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="00062417" w:rsidRPr="004E4211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6147" w:type="dxa"/>
          </w:tcPr>
          <w:p w14:paraId="4CE856A7" w14:textId="77777777" w:rsidR="00BB7B2B" w:rsidRPr="004E4211" w:rsidRDefault="00BB7B2B" w:rsidP="00BB7B2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 xml:space="preserve">Terensko vozilo 4x4 – 3 kom </w:t>
            </w:r>
          </w:p>
          <w:p w14:paraId="2A73D9C1" w14:textId="77777777" w:rsidR="00BB7B2B" w:rsidRPr="004E4211" w:rsidRDefault="00BB7B2B" w:rsidP="00BB7B2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 xml:space="preserve">Kombi 8+1 – 2 kom </w:t>
            </w:r>
          </w:p>
          <w:p w14:paraId="39758EBD" w14:textId="77777777" w:rsidR="00BB7B2B" w:rsidRPr="004E4211" w:rsidRDefault="00BB7B2B" w:rsidP="00BB7B2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 xml:space="preserve">Osobno vozilo – 2 kom </w:t>
            </w:r>
          </w:p>
          <w:p w14:paraId="6DF1C964" w14:textId="77777777" w:rsidR="00BB7B2B" w:rsidRPr="004E4211" w:rsidRDefault="00BB7B2B" w:rsidP="00BB7B2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E4211">
              <w:rPr>
                <w:rFonts w:ascii="Times New Roman" w:hAnsi="Times New Roman" w:cs="Times New Roman"/>
                <w:szCs w:val="24"/>
              </w:rPr>
              <w:t>Quad</w:t>
            </w:r>
            <w:proofErr w:type="spellEnd"/>
            <w:r w:rsidRPr="004E4211">
              <w:rPr>
                <w:rFonts w:ascii="Times New Roman" w:hAnsi="Times New Roman" w:cs="Times New Roman"/>
                <w:szCs w:val="24"/>
              </w:rPr>
              <w:t xml:space="preserve"> (ATV) vozilo – 2 kom </w:t>
            </w:r>
          </w:p>
          <w:p w14:paraId="6FC7EE45" w14:textId="6ADD610F" w:rsidR="00BB7B2B" w:rsidRPr="004E4211" w:rsidRDefault="00704B89" w:rsidP="00BB7B2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>Č</w:t>
            </w:r>
            <w:r w:rsidR="00BB7B2B" w:rsidRPr="004E4211">
              <w:rPr>
                <w:rFonts w:ascii="Times New Roman" w:hAnsi="Times New Roman" w:cs="Times New Roman"/>
                <w:szCs w:val="24"/>
              </w:rPr>
              <w:t xml:space="preserve">amac s motorom i prikolicom – </w:t>
            </w:r>
            <w:r w:rsidR="005911DC" w:rsidRPr="004E4211">
              <w:rPr>
                <w:rFonts w:ascii="Times New Roman" w:hAnsi="Times New Roman" w:cs="Times New Roman"/>
                <w:szCs w:val="24"/>
              </w:rPr>
              <w:t>6</w:t>
            </w:r>
            <w:r w:rsidR="00BB7B2B" w:rsidRPr="004E4211">
              <w:rPr>
                <w:rFonts w:ascii="Times New Roman" w:hAnsi="Times New Roman" w:cs="Times New Roman"/>
                <w:szCs w:val="24"/>
              </w:rPr>
              <w:t xml:space="preserve"> kom </w:t>
            </w:r>
          </w:p>
          <w:p w14:paraId="09C898D3" w14:textId="252B59DB" w:rsidR="00F24568" w:rsidRPr="004E4211" w:rsidRDefault="00BB7B2B" w:rsidP="00BB7B2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 xml:space="preserve">Bespilotna letjelica (dron) s </w:t>
            </w:r>
            <w:proofErr w:type="spellStart"/>
            <w:r w:rsidRPr="004E4211">
              <w:rPr>
                <w:rFonts w:ascii="Times New Roman" w:hAnsi="Times New Roman" w:cs="Times New Roman"/>
                <w:szCs w:val="24"/>
              </w:rPr>
              <w:t>termovizijskom</w:t>
            </w:r>
            <w:proofErr w:type="spellEnd"/>
            <w:r w:rsidRPr="004E4211">
              <w:rPr>
                <w:rFonts w:ascii="Times New Roman" w:hAnsi="Times New Roman" w:cs="Times New Roman"/>
                <w:szCs w:val="24"/>
              </w:rPr>
              <w:t xml:space="preserve"> kamerom</w:t>
            </w:r>
            <w:r w:rsidR="00704B89" w:rsidRPr="004E4211">
              <w:rPr>
                <w:rFonts w:ascii="Times New Roman" w:hAnsi="Times New Roman" w:cs="Times New Roman"/>
                <w:szCs w:val="24"/>
              </w:rPr>
              <w:t xml:space="preserve"> – 2 kom</w:t>
            </w:r>
          </w:p>
        </w:tc>
      </w:tr>
      <w:tr w:rsidR="00F24568" w:rsidRPr="004E4211" w14:paraId="178DC9E5" w14:textId="77777777" w:rsidTr="0007268F">
        <w:tc>
          <w:tcPr>
            <w:tcW w:w="2915" w:type="dxa"/>
            <w:vAlign w:val="center"/>
          </w:tcPr>
          <w:p w14:paraId="3CE0E7BB" w14:textId="75D1B159" w:rsidR="00F24568" w:rsidRPr="004E4211" w:rsidRDefault="00F24568" w:rsidP="00940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4211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AKTIVNOSTI PROVEDENE U </w:t>
            </w:r>
            <w:r w:rsidR="00BB7B2B" w:rsidRPr="004E4211">
              <w:rPr>
                <w:rFonts w:ascii="Times New Roman" w:hAnsi="Times New Roman" w:cs="Times New Roman"/>
                <w:b/>
                <w:bCs/>
                <w:szCs w:val="24"/>
              </w:rPr>
              <w:t>202</w:t>
            </w:r>
            <w:r w:rsidR="005C735A" w:rsidRPr="004E4211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Pr="004E4211">
              <w:rPr>
                <w:rFonts w:ascii="Times New Roman" w:hAnsi="Times New Roman" w:cs="Times New Roman"/>
                <w:b/>
                <w:bCs/>
                <w:szCs w:val="24"/>
              </w:rPr>
              <w:t xml:space="preserve"> (intervencije, vježbe, edukacije i sl.)</w:t>
            </w:r>
          </w:p>
        </w:tc>
        <w:tc>
          <w:tcPr>
            <w:tcW w:w="6147" w:type="dxa"/>
          </w:tcPr>
          <w:p w14:paraId="5AA37C2B" w14:textId="3DDABAB5" w:rsidR="00CA239F" w:rsidRPr="004E4211" w:rsidRDefault="00A02EE3" w:rsidP="00CA239F">
            <w:pPr>
              <w:rPr>
                <w:rFonts w:ascii="Times New Roman" w:hAnsi="Times New Roman" w:cs="Times New Roman"/>
                <w:szCs w:val="24"/>
              </w:rPr>
            </w:pPr>
            <w:r w:rsidRPr="004E4211">
              <w:rPr>
                <w:rFonts w:ascii="Times New Roman" w:hAnsi="Times New Roman" w:cs="Times New Roman"/>
                <w:szCs w:val="24"/>
              </w:rPr>
              <w:t>St</w:t>
            </w:r>
            <w:r w:rsidR="00CA239F" w:rsidRPr="004E4211">
              <w:rPr>
                <w:rFonts w:ascii="Times New Roman" w:hAnsi="Times New Roman" w:cs="Times New Roman"/>
                <w:szCs w:val="24"/>
              </w:rPr>
              <w:t>anica Novska je u tekućoj godini do 30.10.2025. odradila 131 aktivnost, od čega 19 dana u potragama, 4 intervencije i spašavanja, te 18 dežurstava na sportskim i turističkim događajima. U ovoj su godini članovi 19 puta radili na održavanju i usvajanju znanja, te 4 puta prezentirali rad i educirali građane. Svi redovni članovi, obvezali su se biti raspoloživi  od 0-24 sata, 365 dana u godini, pa se može govoriti o stotinama tisuća sati pripravnosti svake godine.</w:t>
            </w:r>
          </w:p>
          <w:p w14:paraId="359E5E20" w14:textId="67FDD4B1" w:rsidR="00F24568" w:rsidRPr="004E4211" w:rsidRDefault="00F24568" w:rsidP="0094050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6"/>
    </w:tbl>
    <w:p w14:paraId="30DFFF03" w14:textId="1C46D0FC" w:rsidR="00D33030" w:rsidRPr="004E4211" w:rsidRDefault="00D33030" w:rsidP="00254037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60D3F518" w14:textId="17FB8DFB" w:rsidR="00D97CAC" w:rsidRPr="004E4211" w:rsidRDefault="00134C80" w:rsidP="00A7141E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>3.</w:t>
      </w:r>
      <w:r w:rsidR="00BC01E2" w:rsidRPr="004E4211">
        <w:rPr>
          <w:rFonts w:ascii="Times New Roman" w:hAnsi="Times New Roman" w:cs="Times New Roman"/>
          <w:sz w:val="24"/>
          <w:szCs w:val="24"/>
        </w:rPr>
        <w:t>5</w:t>
      </w:r>
      <w:r w:rsidRPr="004E4211">
        <w:rPr>
          <w:rFonts w:ascii="Times New Roman" w:hAnsi="Times New Roman" w:cs="Times New Roman"/>
          <w:sz w:val="24"/>
          <w:szCs w:val="24"/>
        </w:rPr>
        <w:t>. POVJERENICI CIVILNE ZAŠTITE I NJIHOVI ZAMJENICI</w:t>
      </w:r>
    </w:p>
    <w:p w14:paraId="3A5B9DC7" w14:textId="67C0A82B" w:rsidR="00D17438" w:rsidRPr="004E4211" w:rsidRDefault="00D17438" w:rsidP="00D17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4E4211">
        <w:rPr>
          <w:rFonts w:ascii="Times New Roman" w:hAnsi="Times New Roman" w:cs="Times New Roman"/>
          <w:color w:val="000000"/>
          <w:szCs w:val="24"/>
        </w:rPr>
        <w:t xml:space="preserve">Na temelju članka 34. Zakona o sustavu civilne zaštite, (NN 82/15, 118/18), članka 21. Pravilnika o mobilizaciji, uvjetima i načinu rada operativnih snaga sustava civilne zaštite („Narodne novine“ broj 69/16), članka 46. Statuta Gada Kutine („Službene novine Grada Kutine“ br. 6/09, 3/13, 4/13- pročišćeni tekst, 2/18, 4/18- pročišćeni tekst), gradonačelnik Grada Kutine dana 01. ožujka 2021. godine donosi Odluku o imenovanju povjerenika i zamjenika povjerenika civilne zaštite za područje Grada Kutine (KLASA: 810-01/21-01/5, URBROJ: 2176/03-10/01-21-1, od dana 1. ožujka 2021.). </w:t>
      </w:r>
    </w:p>
    <w:p w14:paraId="0A0E586E" w14:textId="77777777" w:rsidR="00D17438" w:rsidRPr="004E4211" w:rsidRDefault="00D17438" w:rsidP="00D17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5AA54F7C" w14:textId="6DF89D5D" w:rsidR="00D17438" w:rsidRPr="004E4211" w:rsidRDefault="00D17438" w:rsidP="00D174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4E4211">
        <w:rPr>
          <w:rFonts w:ascii="Times New Roman" w:hAnsi="Times New Roman" w:cs="Times New Roman"/>
          <w:color w:val="000000"/>
          <w:szCs w:val="24"/>
        </w:rPr>
        <w:t>Odlukom je imenovano ukupno 25 povjerenika i zamjenika povjerenika na području Grada Kutine.</w:t>
      </w:r>
    </w:p>
    <w:p w14:paraId="5D876C63" w14:textId="3696BFA6" w:rsidR="00134C80" w:rsidRPr="004E4211" w:rsidRDefault="00EB6377" w:rsidP="00A7141E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>3.</w:t>
      </w:r>
      <w:r w:rsidR="00BC01E2" w:rsidRPr="004E4211">
        <w:rPr>
          <w:rFonts w:ascii="Times New Roman" w:hAnsi="Times New Roman" w:cs="Times New Roman"/>
          <w:sz w:val="24"/>
          <w:szCs w:val="24"/>
        </w:rPr>
        <w:t>6</w:t>
      </w:r>
      <w:r w:rsidRPr="004E4211">
        <w:rPr>
          <w:rFonts w:ascii="Times New Roman" w:hAnsi="Times New Roman" w:cs="Times New Roman"/>
          <w:sz w:val="24"/>
          <w:szCs w:val="24"/>
        </w:rPr>
        <w:t>. KOORDINATORI NA LOKACIJI</w:t>
      </w:r>
    </w:p>
    <w:p w14:paraId="0517C1CF" w14:textId="0044C728" w:rsidR="00BC01E2" w:rsidRPr="004E4211" w:rsidRDefault="00BC01E2" w:rsidP="00BC01E2">
      <w:pPr>
        <w:rPr>
          <w:rFonts w:ascii="Times New Roman" w:hAnsi="Times New Roman" w:cs="Times New Roman"/>
          <w:szCs w:val="24"/>
        </w:rPr>
      </w:pPr>
      <w:bookmarkStart w:id="17" w:name="_Hlk24799634"/>
      <w:r w:rsidRPr="004E4211">
        <w:rPr>
          <w:rFonts w:ascii="Times New Roman" w:hAnsi="Times New Roman" w:cs="Times New Roman"/>
          <w:szCs w:val="24"/>
        </w:rPr>
        <w:t xml:space="preserve">Za područje Grada </w:t>
      </w:r>
      <w:r w:rsidR="00D17438" w:rsidRPr="004E4211">
        <w:rPr>
          <w:rFonts w:ascii="Times New Roman" w:hAnsi="Times New Roman" w:cs="Times New Roman"/>
          <w:szCs w:val="24"/>
        </w:rPr>
        <w:t>Kutina</w:t>
      </w:r>
      <w:r w:rsidRPr="004E4211">
        <w:rPr>
          <w:rFonts w:ascii="Times New Roman" w:hAnsi="Times New Roman" w:cs="Times New Roman"/>
          <w:szCs w:val="24"/>
        </w:rPr>
        <w:t xml:space="preserve"> </w:t>
      </w:r>
      <w:r w:rsidR="00A65E29">
        <w:rPr>
          <w:rFonts w:ascii="Times New Roman" w:hAnsi="Times New Roman" w:cs="Times New Roman"/>
          <w:szCs w:val="24"/>
        </w:rPr>
        <w:t xml:space="preserve">potrebno je imenovati više </w:t>
      </w:r>
      <w:r w:rsidRPr="004E4211">
        <w:rPr>
          <w:rFonts w:ascii="Times New Roman" w:hAnsi="Times New Roman" w:cs="Times New Roman"/>
          <w:szCs w:val="24"/>
        </w:rPr>
        <w:t>koordinator</w:t>
      </w:r>
      <w:r w:rsidR="00A65E29">
        <w:rPr>
          <w:rFonts w:ascii="Times New Roman" w:hAnsi="Times New Roman" w:cs="Times New Roman"/>
          <w:szCs w:val="24"/>
        </w:rPr>
        <w:t>a</w:t>
      </w:r>
      <w:r w:rsidRPr="004E4211">
        <w:rPr>
          <w:rFonts w:ascii="Times New Roman" w:hAnsi="Times New Roman" w:cs="Times New Roman"/>
          <w:szCs w:val="24"/>
        </w:rPr>
        <w:t xml:space="preserve">. </w:t>
      </w:r>
    </w:p>
    <w:bookmarkEnd w:id="17"/>
    <w:p w14:paraId="1BB3BE42" w14:textId="4A76A348" w:rsidR="00F24568" w:rsidRPr="004E4211" w:rsidRDefault="00F24568" w:rsidP="00F24568">
      <w:pPr>
        <w:autoSpaceDE w:val="0"/>
        <w:rPr>
          <w:rFonts w:ascii="Times New Roman" w:hAnsi="Times New Roman" w:cs="Times New Roman"/>
          <w:bCs/>
          <w:szCs w:val="24"/>
        </w:rPr>
      </w:pPr>
      <w:r w:rsidRPr="004E4211">
        <w:rPr>
          <w:rFonts w:ascii="Times New Roman" w:hAnsi="Times New Roman" w:cs="Times New Roman"/>
          <w:szCs w:val="24"/>
        </w:rPr>
        <w:t>Sukladno članku 26. Pravilnika o mobilizaciji, uvjetima i načinu rada operativnih snaga sustava civilne zaštite („</w:t>
      </w:r>
      <w:r w:rsidR="00603785" w:rsidRPr="004E4211">
        <w:rPr>
          <w:rFonts w:ascii="Times New Roman" w:hAnsi="Times New Roman" w:cs="Times New Roman"/>
          <w:szCs w:val="24"/>
        </w:rPr>
        <w:t>Narodne novine</w:t>
      </w:r>
      <w:r w:rsidRPr="004E4211">
        <w:rPr>
          <w:rFonts w:ascii="Times New Roman" w:hAnsi="Times New Roman" w:cs="Times New Roman"/>
          <w:szCs w:val="24"/>
        </w:rPr>
        <w:t xml:space="preserve">“ broj 69/16), Grad </w:t>
      </w:r>
      <w:r w:rsidR="00D17438" w:rsidRPr="004E4211">
        <w:rPr>
          <w:rFonts w:ascii="Times New Roman" w:hAnsi="Times New Roman" w:cs="Times New Roman"/>
          <w:szCs w:val="24"/>
        </w:rPr>
        <w:t>Kutin</w:t>
      </w:r>
      <w:r w:rsidRPr="004E4211">
        <w:rPr>
          <w:rFonts w:ascii="Times New Roman" w:hAnsi="Times New Roman" w:cs="Times New Roman"/>
          <w:szCs w:val="24"/>
        </w:rPr>
        <w:t xml:space="preserve">a će </w:t>
      </w:r>
      <w:r w:rsidRPr="004E421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 planu djelovanja civilne zaštite i u suradnji s operativnim snagama sustava civilne zaštite utvrditi popis potencijalnih koordinatora na lokaciji s kojeg, ovisno o specifičnostima izvanrednog događaja,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2A3D19E9" w14:textId="7DF03429" w:rsidR="00BC01E2" w:rsidRPr="004E4211" w:rsidRDefault="00BC01E2" w:rsidP="00BC01E2">
      <w:pPr>
        <w:rPr>
          <w:rFonts w:ascii="Times New Roman" w:hAnsi="Times New Roman" w:cs="Times New Roman"/>
          <w:szCs w:val="24"/>
        </w:rPr>
      </w:pPr>
      <w:r w:rsidRPr="004E4211">
        <w:rPr>
          <w:rStyle w:val="Hiperveza"/>
          <w:rFonts w:ascii="Times New Roman" w:hAnsi="Times New Roman" w:cs="Times New Roman"/>
          <w:color w:val="auto"/>
          <w:szCs w:val="24"/>
          <w:u w:val="none"/>
        </w:rPr>
        <w:t>Koordinatora na lokaciji Stožer civilne zaštite nakon zaprimanja obavijesti o velikoj nesreći ili katastrofi, mobilizira odmah po saznanju i upućuje ga na mjesto incidenta prije dolaska operativnih snaga.</w:t>
      </w:r>
    </w:p>
    <w:p w14:paraId="3363FB54" w14:textId="497A98B1" w:rsidR="00B36C61" w:rsidRPr="004E4211" w:rsidRDefault="00B36C61" w:rsidP="00A7141E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>3.</w:t>
      </w:r>
      <w:r w:rsidR="00BC01E2" w:rsidRPr="004E4211">
        <w:rPr>
          <w:rFonts w:ascii="Times New Roman" w:hAnsi="Times New Roman" w:cs="Times New Roman"/>
          <w:sz w:val="24"/>
          <w:szCs w:val="24"/>
        </w:rPr>
        <w:t>7</w:t>
      </w:r>
      <w:r w:rsidRPr="004E4211">
        <w:rPr>
          <w:rFonts w:ascii="Times New Roman" w:hAnsi="Times New Roman" w:cs="Times New Roman"/>
          <w:sz w:val="24"/>
          <w:szCs w:val="24"/>
        </w:rPr>
        <w:t>. PRAVNE OSOBE OD INTERESA ZA SUSTAV CIVILNE ZAŠTITE</w:t>
      </w:r>
    </w:p>
    <w:p w14:paraId="15F77498" w14:textId="2E10A800" w:rsidR="006A44BE" w:rsidRPr="004E4211" w:rsidRDefault="006A44BE" w:rsidP="00BC6F48">
      <w:pPr>
        <w:spacing w:after="0"/>
        <w:contextualSpacing/>
        <w:rPr>
          <w:rFonts w:ascii="Times New Roman" w:hAnsi="Times New Roman" w:cs="Times New Roman"/>
          <w:szCs w:val="24"/>
        </w:rPr>
      </w:pPr>
    </w:p>
    <w:p w14:paraId="290F3D2D" w14:textId="113A2101" w:rsidR="00EE4B79" w:rsidRPr="004E4211" w:rsidRDefault="00D17438" w:rsidP="006A7CEB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>Na temelju članka 17.</w:t>
      </w:r>
      <w:r w:rsidR="00A82842" w:rsidRPr="004E4211">
        <w:rPr>
          <w:rFonts w:ascii="Times New Roman" w:hAnsi="Times New Roman" w:cs="Times New Roman"/>
          <w:szCs w:val="24"/>
        </w:rPr>
        <w:t xml:space="preserve"> stavak 1. podstavak 3.</w:t>
      </w:r>
      <w:r w:rsidR="00B51EF6" w:rsidRPr="004E4211">
        <w:rPr>
          <w:rFonts w:ascii="Times New Roman" w:hAnsi="Times New Roman" w:cs="Times New Roman"/>
          <w:szCs w:val="24"/>
        </w:rPr>
        <w:t xml:space="preserve"> Zakona o sustavu civilne zaštite („Narodne novine“, br. 82/15, 118/18, 31/20, 20/21, 144/22), </w:t>
      </w:r>
      <w:r w:rsidR="003B767F" w:rsidRPr="004E4211">
        <w:rPr>
          <w:rFonts w:ascii="Times New Roman" w:hAnsi="Times New Roman" w:cs="Times New Roman"/>
          <w:szCs w:val="24"/>
        </w:rPr>
        <w:t>članka 32. Statuta Grada Kutine</w:t>
      </w:r>
      <w:r w:rsidR="005B1587" w:rsidRPr="004E4211">
        <w:rPr>
          <w:rFonts w:ascii="Times New Roman" w:hAnsi="Times New Roman" w:cs="Times New Roman"/>
          <w:szCs w:val="24"/>
        </w:rPr>
        <w:t xml:space="preserve"> („Službene novine Grada Kutine“, br. 5/23), uz prethodnu suglasnost MUP RH,</w:t>
      </w:r>
      <w:r w:rsidR="006A7CEB" w:rsidRPr="004E4211">
        <w:rPr>
          <w:rFonts w:ascii="Times New Roman" w:hAnsi="Times New Roman" w:cs="Times New Roman"/>
          <w:szCs w:val="24"/>
        </w:rPr>
        <w:t xml:space="preserve"> Ravnateljstva civilne zaštite, Područnog ureda civilne zaštite Zagreb, Službe civilne zaštite Sisak ( KLASA: 240-05/24/04/12,</w:t>
      </w:r>
      <w:r w:rsidR="00FD7F19" w:rsidRPr="004E4211">
        <w:rPr>
          <w:rFonts w:ascii="Times New Roman" w:hAnsi="Times New Roman" w:cs="Times New Roman"/>
          <w:szCs w:val="24"/>
        </w:rPr>
        <w:t xml:space="preserve"> URBROJ: 511-01-364-24-2 od dana 01. srpnja 2024. godine), Gradsko vijeće Grada Kutine na 28. sjednici održanoj 10. listopada 2024. godine donijelo je Odluku o određivanju pravnih osoba od interesa za sustav civilne zaštite Grada Kutine.</w:t>
      </w:r>
    </w:p>
    <w:p w14:paraId="5816E0A3" w14:textId="77777777" w:rsidR="00EE4B79" w:rsidRPr="004E4211" w:rsidRDefault="00EE4B79" w:rsidP="00D5471E">
      <w:pPr>
        <w:spacing w:after="0"/>
        <w:contextualSpacing/>
        <w:rPr>
          <w:rFonts w:ascii="Times New Roman" w:hAnsi="Times New Roman" w:cs="Times New Roman"/>
          <w:szCs w:val="24"/>
        </w:rPr>
      </w:pPr>
    </w:p>
    <w:p w14:paraId="1A1AA06E" w14:textId="68513102" w:rsidR="00D5471E" w:rsidRPr="004E4211" w:rsidRDefault="00D5471E" w:rsidP="00D5471E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Pravnim osobama od interesa za sustav civilne zaštite Grada </w:t>
      </w:r>
      <w:r w:rsidR="00EE4B79" w:rsidRPr="004E4211">
        <w:rPr>
          <w:rFonts w:ascii="Times New Roman" w:hAnsi="Times New Roman" w:cs="Times New Roman"/>
          <w:szCs w:val="24"/>
        </w:rPr>
        <w:t xml:space="preserve">Kutine </w:t>
      </w:r>
      <w:r w:rsidRPr="004E4211">
        <w:rPr>
          <w:rFonts w:ascii="Times New Roman" w:hAnsi="Times New Roman" w:cs="Times New Roman"/>
          <w:szCs w:val="24"/>
        </w:rPr>
        <w:t xml:space="preserve">određene su: </w:t>
      </w:r>
    </w:p>
    <w:p w14:paraId="0CCB918E" w14:textId="06D9070E" w:rsidR="006A2E44" w:rsidRPr="004E4211" w:rsidRDefault="00AD0640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8" w:name="_Hlk188521807"/>
      <w:r w:rsidRPr="004E4211">
        <w:rPr>
          <w:rFonts w:ascii="Times New Roman" w:hAnsi="Times New Roman" w:cs="Times New Roman"/>
          <w:sz w:val="24"/>
          <w:szCs w:val="24"/>
        </w:rPr>
        <w:t xml:space="preserve">EKO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Moslavina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d.o.o.,</w:t>
      </w:r>
    </w:p>
    <w:p w14:paraId="09EC7890" w14:textId="5F8007CF" w:rsidR="006A2E44" w:rsidRPr="004E4211" w:rsidRDefault="00BE27B1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Moslavina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d.o.o.,</w:t>
      </w:r>
    </w:p>
    <w:p w14:paraId="15A93B4D" w14:textId="77777777" w:rsidR="00BE27B1" w:rsidRPr="004E4211" w:rsidRDefault="00BE27B1" w:rsidP="00BE27B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Moslavina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 Kutina,</w:t>
      </w:r>
    </w:p>
    <w:p w14:paraId="7666AB8C" w14:textId="77777777" w:rsidR="00BE27B1" w:rsidRPr="004E4211" w:rsidRDefault="00BE27B1" w:rsidP="00BE27B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Komunalni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servisi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Kutina d.o.o.,</w:t>
      </w:r>
    </w:p>
    <w:p w14:paraId="249C2B54" w14:textId="64C7778D" w:rsidR="00BE27B1" w:rsidRPr="004E4211" w:rsidRDefault="00BE27B1" w:rsidP="00BE27B1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sz w:val="24"/>
          <w:szCs w:val="24"/>
        </w:rPr>
        <w:t>Slukom</w:t>
      </w:r>
      <w:proofErr w:type="spellEnd"/>
      <w:r w:rsidRPr="004E4211">
        <w:rPr>
          <w:rFonts w:ascii="Times New Roman" w:hAnsi="Times New Roman" w:cs="Times New Roman"/>
          <w:sz w:val="24"/>
          <w:szCs w:val="24"/>
        </w:rPr>
        <w:t xml:space="preserve"> d.o.o. Kutina,</w:t>
      </w:r>
    </w:p>
    <w:p w14:paraId="3B74BBFB" w14:textId="77777777" w:rsidR="005D4FE0" w:rsidRPr="004E4211" w:rsidRDefault="00BE27B1" w:rsidP="005D4FE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>SMJEŠTAJNI KAPACITETI:</w:t>
      </w:r>
      <w:r w:rsidR="005D4FE0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FE0" w:rsidRPr="004E4211"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 w:rsidR="005D4FE0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FE0" w:rsidRPr="004E4211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5D4FE0" w:rsidRPr="004E4211">
        <w:rPr>
          <w:rFonts w:ascii="Times New Roman" w:hAnsi="Times New Roman" w:cs="Times New Roman"/>
          <w:sz w:val="24"/>
          <w:szCs w:val="24"/>
        </w:rPr>
        <w:t xml:space="preserve"> Kutina,</w:t>
      </w:r>
    </w:p>
    <w:p w14:paraId="28A86999" w14:textId="47350ECC" w:rsidR="00EE4B79" w:rsidRPr="004E4211" w:rsidRDefault="005D4FE0" w:rsidP="0020435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E4211">
        <w:rPr>
          <w:rFonts w:ascii="Times New Roman" w:hAnsi="Times New Roman" w:cs="Times New Roman"/>
          <w:sz w:val="24"/>
          <w:szCs w:val="24"/>
        </w:rPr>
        <w:t>KAPACITETI ZA ZBRINJAVANJE STANOVNIŠTVA I PRIPREMU TOPLIH OBROKA:</w:t>
      </w:r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Zvonimira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Franka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dvoranom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Stjepana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Kefelje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="00366761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61" w:rsidRPr="004E4211">
        <w:rPr>
          <w:rFonts w:ascii="Times New Roman" w:hAnsi="Times New Roman" w:cs="Times New Roman"/>
          <w:sz w:val="24"/>
          <w:szCs w:val="24"/>
        </w:rPr>
        <w:t>dvoranom</w:t>
      </w:r>
      <w:bookmarkEnd w:id="18"/>
      <w:proofErr w:type="spellEnd"/>
    </w:p>
    <w:p w14:paraId="2E1CD91C" w14:textId="3D981253" w:rsidR="00FA09AA" w:rsidRPr="004E4211" w:rsidRDefault="00FA09AA" w:rsidP="00FA09AA">
      <w:pPr>
        <w:spacing w:before="20" w:after="0"/>
        <w:contextualSpacing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Kontakt podaci pravnih osoba od interesa za sustav civilne zaštite kao i drugih operativnih snaga sustava civilne zaštite (adrese, fiksni i mobilni telefonski brojevi), kontinuirano se ažuriraju u planskim dokumentima </w:t>
      </w:r>
      <w:r w:rsidR="00BD3122" w:rsidRPr="004E4211">
        <w:rPr>
          <w:rFonts w:ascii="Times New Roman" w:hAnsi="Times New Roman" w:cs="Times New Roman"/>
          <w:szCs w:val="24"/>
        </w:rPr>
        <w:t xml:space="preserve">Grada. </w:t>
      </w:r>
    </w:p>
    <w:p w14:paraId="5DC7D42B" w14:textId="77777777" w:rsidR="00FA09AA" w:rsidRPr="004E4211" w:rsidRDefault="00FA09AA" w:rsidP="00BC6F48">
      <w:pPr>
        <w:spacing w:after="0"/>
        <w:contextualSpacing/>
        <w:rPr>
          <w:rFonts w:ascii="Times New Roman" w:hAnsi="Times New Roman" w:cs="Times New Roman"/>
          <w:szCs w:val="24"/>
          <w:highlight w:val="yellow"/>
        </w:rPr>
      </w:pPr>
    </w:p>
    <w:p w14:paraId="1FBF19EE" w14:textId="4E3D73F1" w:rsidR="00B36C61" w:rsidRPr="004E4211" w:rsidRDefault="005E3B68" w:rsidP="006A44BE">
      <w:pPr>
        <w:pStyle w:val="Naslov1"/>
        <w:spacing w:before="0"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lastRenderedPageBreak/>
        <w:t>4. OSTALI SUDIONICI SUSTAVA CIVILNE ZAŠTITE</w:t>
      </w:r>
    </w:p>
    <w:p w14:paraId="0C2B270A" w14:textId="77777777" w:rsidR="001033B2" w:rsidRPr="004E4211" w:rsidRDefault="001033B2" w:rsidP="001033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0C274DF0" w14:textId="7C2C6FAA" w:rsidR="001033B2" w:rsidRPr="004E4211" w:rsidRDefault="001033B2" w:rsidP="006A4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4E4211">
        <w:rPr>
          <w:rFonts w:ascii="Times New Roman" w:hAnsi="Times New Roman" w:cs="Times New Roman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3C577AD0" w14:textId="7C1F7122" w:rsidR="00D5471E" w:rsidRPr="004E4211" w:rsidRDefault="00D5471E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MUP -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Policijska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uprava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Sisačko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r w:rsidR="00AD3E0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–</w:t>
      </w: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moslavačka</w:t>
      </w:r>
      <w:proofErr w:type="spellEnd"/>
      <w:r w:rsidR="00AD3E0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-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Policijska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postaja</w:t>
      </w:r>
      <w:proofErr w:type="spellEnd"/>
      <w:r w:rsidR="006A5E43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Kutina</w:t>
      </w: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</w:p>
    <w:p w14:paraId="030F6066" w14:textId="1CB6B2AE" w:rsidR="00D5471E" w:rsidRPr="004E4211" w:rsidRDefault="006A5E43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Hrvatski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zavod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socijalni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rad </w:t>
      </w:r>
      <w:proofErr w:type="spellStart"/>
      <w:r w:rsidR="00D5471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Sisačko</w:t>
      </w:r>
      <w:proofErr w:type="spellEnd"/>
      <w:r w:rsidR="00D5471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- </w:t>
      </w:r>
      <w:proofErr w:type="spellStart"/>
      <w:r w:rsidR="00D5471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moslavačke</w:t>
      </w:r>
      <w:proofErr w:type="spellEnd"/>
      <w:r w:rsidR="00D5471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="00D5471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županije</w:t>
      </w:r>
      <w:proofErr w:type="spellEnd"/>
      <w:r w:rsidR="00D5471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,</w:t>
      </w:r>
    </w:p>
    <w:p w14:paraId="7FF1CC91" w14:textId="29C7B287" w:rsidR="00D5471E" w:rsidRPr="004E4211" w:rsidRDefault="00D5471E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Caritas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Sisačke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Biskupije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</w:p>
    <w:p w14:paraId="7A41DAA0" w14:textId="0750C707" w:rsidR="00D5471E" w:rsidRPr="004E4211" w:rsidRDefault="00D5471E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Hrvatske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šume</w:t>
      </w:r>
      <w:proofErr w:type="spellEnd"/>
      <w:r w:rsidR="00AD3E0E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-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Uprava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šuma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podružnica</w:t>
      </w:r>
      <w:proofErr w:type="spellEnd"/>
      <w:r w:rsidR="006A5E43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Zagreb </w:t>
      </w:r>
      <w:proofErr w:type="spellStart"/>
      <w:r w:rsidR="006A5E43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i</w:t>
      </w:r>
      <w:proofErr w:type="spellEnd"/>
      <w:r w:rsidR="006A5E43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Sisak – </w:t>
      </w:r>
      <w:proofErr w:type="spellStart"/>
      <w:r w:rsidR="006A5E43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Šumarija</w:t>
      </w:r>
      <w:proofErr w:type="spellEnd"/>
      <w:r w:rsidR="006A5E43"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Kutina</w:t>
      </w: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</w:p>
    <w:p w14:paraId="4B6D17F2" w14:textId="55C3830D" w:rsidR="00D5471E" w:rsidRPr="004E4211" w:rsidRDefault="00D5471E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Hrvatski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Telekom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d.d.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Zagreb, </w:t>
      </w:r>
    </w:p>
    <w:p w14:paraId="333C8771" w14:textId="4E8490FF" w:rsidR="00D5471E" w:rsidRPr="004E4211" w:rsidRDefault="00D5471E">
      <w:pPr>
        <w:numPr>
          <w:ilvl w:val="0"/>
          <w:numId w:val="7"/>
        </w:numPr>
        <w:tabs>
          <w:tab w:val="left" w:pos="426"/>
        </w:tabs>
        <w:contextualSpacing/>
        <w:rPr>
          <w:rFonts w:ascii="Times New Roman" w:hAnsi="Times New Roman" w:cs="Times New Roman"/>
          <w:szCs w:val="24"/>
          <w:lang w:val="en-US"/>
        </w:rPr>
      </w:pP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Hrvatski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zavod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javno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zdravstvo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–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Služba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toksikologiju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,</w:t>
      </w:r>
    </w:p>
    <w:p w14:paraId="3424BC70" w14:textId="06BB3ECB" w:rsidR="00D5471E" w:rsidRPr="004E4211" w:rsidRDefault="00D5471E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Veterinarska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stanica </w:t>
      </w:r>
      <w:r w:rsidR="006A5E43" w:rsidRPr="004E4211">
        <w:rPr>
          <w:rFonts w:ascii="Times New Roman" w:eastAsia="Times New Roman" w:hAnsi="Times New Roman" w:cs="Times New Roman"/>
          <w:szCs w:val="24"/>
          <w:lang w:val="en-US" w:eastAsia="hr-HR"/>
        </w:rPr>
        <w:t>Kutina</w:t>
      </w: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d.o.o, </w:t>
      </w:r>
    </w:p>
    <w:p w14:paraId="005DEBFC" w14:textId="4D97DA6E" w:rsidR="00D5471E" w:rsidRPr="004E4211" w:rsidRDefault="00D5471E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HEP ODS </w:t>
      </w:r>
      <w:proofErr w:type="gram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d.o.o  „</w:t>
      </w:r>
      <w:proofErr w:type="gram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Elektra“ 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Križ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</w:p>
    <w:p w14:paraId="2E32C71D" w14:textId="5A2D5DD5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Županijska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uprava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ceste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Sisačko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-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moslavačke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>županije</w:t>
      </w:r>
      <w:proofErr w:type="spellEnd"/>
      <w:r w:rsidRPr="004E4211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</w:p>
    <w:p w14:paraId="6D0D6F96" w14:textId="19759AF5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Zavod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za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hitnu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medicinu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Sisačko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moslavačke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županije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, </w:t>
      </w:r>
    </w:p>
    <w:p w14:paraId="377EC3BB" w14:textId="4FC67608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Zavod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za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javno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zdravstvo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Sisačko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moslavačke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županije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, </w:t>
      </w:r>
    </w:p>
    <w:p w14:paraId="1527A8B0" w14:textId="0BAAE042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r w:rsidRPr="004E4211">
        <w:rPr>
          <w:rFonts w:ascii="Times New Roman" w:hAnsi="Times New Roman" w:cs="Times New Roman"/>
          <w:szCs w:val="24"/>
          <w:lang w:val="en-US"/>
        </w:rPr>
        <w:t xml:space="preserve">Dom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zdravlja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Sisačko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moslavačke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županije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, </w:t>
      </w:r>
    </w:p>
    <w:p w14:paraId="03F778E5" w14:textId="3F54F725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Opća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bolnica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“dr. Ivo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Pedišić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” Sisak, </w:t>
      </w:r>
    </w:p>
    <w:p w14:paraId="47E59759" w14:textId="307290CB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Hrvatske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vode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Vodnogospodarski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odjel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za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srednju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donju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Savu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Vodnogospodarska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ispostava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r w:rsidR="006A5E43" w:rsidRPr="004E4211">
        <w:rPr>
          <w:rFonts w:ascii="Times New Roman" w:hAnsi="Times New Roman" w:cs="Times New Roman"/>
          <w:szCs w:val="24"/>
          <w:lang w:val="en-US"/>
        </w:rPr>
        <w:t>“</w:t>
      </w:r>
      <w:proofErr w:type="spellStart"/>
      <w:r w:rsidR="006A5E43" w:rsidRPr="004E4211">
        <w:rPr>
          <w:rFonts w:ascii="Times New Roman" w:hAnsi="Times New Roman" w:cs="Times New Roman"/>
          <w:szCs w:val="24"/>
          <w:lang w:val="en-US"/>
        </w:rPr>
        <w:t>Lonja</w:t>
      </w:r>
      <w:proofErr w:type="spellEnd"/>
      <w:r w:rsidR="006A5E43"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="006A5E43" w:rsidRPr="004E4211">
        <w:rPr>
          <w:rFonts w:ascii="Times New Roman" w:hAnsi="Times New Roman" w:cs="Times New Roman"/>
          <w:szCs w:val="24"/>
          <w:lang w:val="en-US"/>
        </w:rPr>
        <w:t>Trebež</w:t>
      </w:r>
      <w:proofErr w:type="spellEnd"/>
      <w:r w:rsidR="006A5E43" w:rsidRPr="004E4211">
        <w:rPr>
          <w:rFonts w:ascii="Times New Roman" w:hAnsi="Times New Roman" w:cs="Times New Roman"/>
          <w:szCs w:val="24"/>
          <w:lang w:val="en-US"/>
        </w:rPr>
        <w:t>”</w:t>
      </w:r>
    </w:p>
    <w:p w14:paraId="4DEC06F9" w14:textId="29C6BF94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r w:rsidRPr="004E4211">
        <w:rPr>
          <w:rFonts w:ascii="Times New Roman" w:hAnsi="Times New Roman" w:cs="Times New Roman"/>
          <w:szCs w:val="24"/>
          <w:lang w:val="en-US"/>
        </w:rPr>
        <w:t xml:space="preserve">Hrvatska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poljoprivredno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-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šumarska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savjetodavna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služba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="006A5E43" w:rsidRPr="004E4211">
        <w:rPr>
          <w:rFonts w:ascii="Times New Roman" w:hAnsi="Times New Roman" w:cs="Times New Roman"/>
          <w:szCs w:val="24"/>
          <w:lang w:val="en-US"/>
        </w:rPr>
        <w:t>Zaštita</w:t>
      </w:r>
      <w:proofErr w:type="spellEnd"/>
      <w:r w:rsidR="006A5E43"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6A5E43" w:rsidRPr="004E4211">
        <w:rPr>
          <w:rFonts w:ascii="Times New Roman" w:hAnsi="Times New Roman" w:cs="Times New Roman"/>
          <w:szCs w:val="24"/>
          <w:lang w:val="en-US"/>
        </w:rPr>
        <w:t>bilja</w:t>
      </w:r>
      <w:proofErr w:type="spellEnd"/>
      <w:r w:rsidR="006A5E43" w:rsidRPr="004E4211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="006A5E43" w:rsidRPr="004E4211">
        <w:rPr>
          <w:rFonts w:ascii="Times New Roman" w:hAnsi="Times New Roman" w:cs="Times New Roman"/>
          <w:szCs w:val="24"/>
          <w:lang w:val="en-US"/>
        </w:rPr>
        <w:t>Zaštita</w:t>
      </w:r>
      <w:proofErr w:type="spellEnd"/>
      <w:r w:rsidR="006A5E43"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6A5E43" w:rsidRPr="004E4211">
        <w:rPr>
          <w:rFonts w:ascii="Times New Roman" w:hAnsi="Times New Roman" w:cs="Times New Roman"/>
          <w:szCs w:val="24"/>
          <w:lang w:val="en-US"/>
        </w:rPr>
        <w:t>vinove</w:t>
      </w:r>
      <w:proofErr w:type="spellEnd"/>
      <w:r w:rsidR="006A5E43"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6A5E43" w:rsidRPr="004E4211">
        <w:rPr>
          <w:rFonts w:ascii="Times New Roman" w:hAnsi="Times New Roman" w:cs="Times New Roman"/>
          <w:szCs w:val="24"/>
          <w:lang w:val="en-US"/>
        </w:rPr>
        <w:t>loze</w:t>
      </w:r>
      <w:proofErr w:type="spellEnd"/>
    </w:p>
    <w:p w14:paraId="72D46FE5" w14:textId="77777777" w:rsidR="00D5471E" w:rsidRPr="004E4211" w:rsidRDefault="00D5471E">
      <w:pPr>
        <w:numPr>
          <w:ilvl w:val="0"/>
          <w:numId w:val="7"/>
        </w:numPr>
        <w:contextualSpacing/>
        <w:rPr>
          <w:rFonts w:ascii="Times New Roman" w:hAnsi="Times New Roman" w:cs="Times New Roman"/>
          <w:szCs w:val="24"/>
          <w:lang w:val="en-US"/>
        </w:rPr>
      </w:pPr>
      <w:r w:rsidRPr="004E4211">
        <w:rPr>
          <w:rFonts w:ascii="Times New Roman" w:hAnsi="Times New Roman" w:cs="Times New Roman"/>
          <w:szCs w:val="24"/>
          <w:lang w:val="en-US"/>
        </w:rPr>
        <w:t xml:space="preserve">MUP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Ravnateljstvo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civilne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zaštite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Područni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ured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civilne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zaštite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Zagreb –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Služba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civilne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E4211">
        <w:rPr>
          <w:rFonts w:ascii="Times New Roman" w:hAnsi="Times New Roman" w:cs="Times New Roman"/>
          <w:szCs w:val="24"/>
          <w:lang w:val="en-US"/>
        </w:rPr>
        <w:t>zaštite</w:t>
      </w:r>
      <w:proofErr w:type="spellEnd"/>
      <w:r w:rsidRPr="004E4211">
        <w:rPr>
          <w:rFonts w:ascii="Times New Roman" w:hAnsi="Times New Roman" w:cs="Times New Roman"/>
          <w:szCs w:val="24"/>
          <w:lang w:val="en-US"/>
        </w:rPr>
        <w:t xml:space="preserve"> Sisak. </w:t>
      </w:r>
    </w:p>
    <w:p w14:paraId="66F68A05" w14:textId="4DCAE9BC" w:rsidR="005E3B68" w:rsidRPr="004E4211" w:rsidRDefault="005E3B68" w:rsidP="00BC6F48">
      <w:pPr>
        <w:spacing w:after="0"/>
        <w:rPr>
          <w:rFonts w:ascii="Times New Roman" w:hAnsi="Times New Roman" w:cs="Times New Roman"/>
          <w:szCs w:val="24"/>
        </w:rPr>
      </w:pPr>
    </w:p>
    <w:p w14:paraId="545D94B2" w14:textId="743A598F" w:rsidR="005E3B68" w:rsidRPr="004E4211" w:rsidRDefault="005E3B68" w:rsidP="00980A7C">
      <w:pPr>
        <w:pStyle w:val="Naslov1"/>
        <w:spacing w:before="0"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 xml:space="preserve">5. </w:t>
      </w:r>
      <w:r w:rsidR="007209A4" w:rsidRPr="004E4211">
        <w:rPr>
          <w:rFonts w:ascii="Times New Roman" w:hAnsi="Times New Roman" w:cs="Times New Roman"/>
          <w:szCs w:val="24"/>
        </w:rPr>
        <w:t>KAPACITETI ZA ZBRINJAVANJE I DRUGI OBJEKTI ZA SKLANJANJE</w:t>
      </w:r>
    </w:p>
    <w:p w14:paraId="414CBEF3" w14:textId="14BA9CB7" w:rsidR="005E3B68" w:rsidRPr="004E4211" w:rsidRDefault="005E3B68" w:rsidP="005E3B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604E5541" w14:textId="47857B1C" w:rsidR="00AD3E0E" w:rsidRPr="004E4211" w:rsidRDefault="00AD3E0E" w:rsidP="00AD3E0E">
      <w:pP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szCs w:val="24"/>
        </w:rPr>
      </w:pPr>
      <w:r w:rsidRPr="004E4211">
        <w:rPr>
          <w:rFonts w:ascii="Times New Roman" w:eastAsia="ArialMT" w:hAnsi="Times New Roman" w:cs="Times New Roman"/>
          <w:szCs w:val="24"/>
        </w:rPr>
        <w:t>Zaštita i sklanjanje ljudi osigurava se privremenim izmještanjem stanovništva, izgradnjom skloništa  te prilagođavanjem pogodnih prirodnih, podrumskih i drugih pogodnih građevina za funkciju sklanjanja ljudi. Obaveza izgradnje skloništa sukladno Pravilniku o kriterijima za određivanje gradova i naseljenih mjesta u kojima se moraju graditi skloništa i drugi objekti za zaštitu („</w:t>
      </w:r>
      <w:r w:rsidR="00603785" w:rsidRPr="004E4211">
        <w:rPr>
          <w:rFonts w:ascii="Times New Roman" w:eastAsia="ArialMT" w:hAnsi="Times New Roman" w:cs="Times New Roman"/>
          <w:szCs w:val="24"/>
        </w:rPr>
        <w:t>Narodne novine</w:t>
      </w:r>
      <w:r w:rsidRPr="004E4211">
        <w:rPr>
          <w:rFonts w:ascii="Times New Roman" w:eastAsia="ArialMT" w:hAnsi="Times New Roman" w:cs="Times New Roman"/>
          <w:szCs w:val="24"/>
        </w:rPr>
        <w:t>“ broj 2/91) utvrđena je za naselja u kojima živi preko 2000 stanovnika.</w:t>
      </w:r>
    </w:p>
    <w:p w14:paraId="38297DEC" w14:textId="77777777" w:rsidR="00AD3E0E" w:rsidRPr="004E4211" w:rsidRDefault="00AD3E0E" w:rsidP="00AD3E0E">
      <w:pPr>
        <w:autoSpaceDE w:val="0"/>
        <w:autoSpaceDN w:val="0"/>
        <w:adjustRightInd w:val="0"/>
        <w:spacing w:after="0"/>
        <w:rPr>
          <w:rFonts w:ascii="Times New Roman" w:eastAsia="ArialMT" w:hAnsi="Times New Roman" w:cs="Times New Roman"/>
          <w:szCs w:val="24"/>
        </w:rPr>
      </w:pPr>
    </w:p>
    <w:p w14:paraId="2AD0A260" w14:textId="3A51BF02" w:rsidR="00AD3E0E" w:rsidRPr="004E4211" w:rsidRDefault="00AD3E0E" w:rsidP="00AD3E0E">
      <w:pPr>
        <w:rPr>
          <w:rFonts w:ascii="Times New Roman" w:hAnsi="Times New Roman" w:cs="Times New Roman"/>
          <w:color w:val="000000"/>
          <w:szCs w:val="24"/>
        </w:rPr>
      </w:pPr>
      <w:r w:rsidRPr="004E4211">
        <w:rPr>
          <w:rFonts w:ascii="Times New Roman" w:hAnsi="Times New Roman" w:cs="Times New Roman"/>
          <w:color w:val="000000"/>
          <w:szCs w:val="24"/>
        </w:rPr>
        <w:t xml:space="preserve">Zbrinjavanje je moguće provesti u prostorima zgrade škole, društvenim i vatrogasnim domovima, ugostiteljskim objektima te vikendicama. U istim objektima moguća je i priprema hrane jer su uglavnom opremljeni kuhinjama. </w:t>
      </w:r>
    </w:p>
    <w:p w14:paraId="1033EE09" w14:textId="77777777" w:rsidR="005D4082" w:rsidRPr="004E4211" w:rsidRDefault="005D4082" w:rsidP="005D4082">
      <w:pPr>
        <w:rPr>
          <w:rFonts w:ascii="Times New Roman" w:hAnsi="Times New Roman" w:cs="Times New Roman"/>
          <w:color w:val="000000"/>
          <w:szCs w:val="24"/>
        </w:rPr>
      </w:pPr>
      <w:r w:rsidRPr="004E4211">
        <w:rPr>
          <w:rFonts w:ascii="Times New Roman" w:hAnsi="Times New Roman" w:cs="Times New Roman"/>
          <w:color w:val="000000"/>
          <w:szCs w:val="24"/>
        </w:rPr>
        <w:t>Zbrinjavanje stanovništva na području Grada Kutine u slučaju velikih nesreća ili katastrofa provesti će se u:</w:t>
      </w:r>
    </w:p>
    <w:p w14:paraId="52ED6979" w14:textId="77777777" w:rsidR="005D4082" w:rsidRPr="004E4211" w:rsidRDefault="005D4082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Osnovnim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školama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Osnovnim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školama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sportskom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dvoranom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252C482" w14:textId="77777777" w:rsidR="005D4082" w:rsidRPr="004E4211" w:rsidRDefault="005D4082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OŠ Mate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Lovrak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Kutina </w:t>
      </w:r>
      <w:proofErr w:type="gram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( PŠ</w:t>
      </w:r>
      <w:proofErr w:type="gram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Kutinska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Slatina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Stupovača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745A0F48" w14:textId="77777777" w:rsidR="005D4082" w:rsidRPr="004E4211" w:rsidRDefault="005D4082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Zvonimira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Franka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(PŠ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Ilova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Gojlo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14:paraId="40BBFE67" w14:textId="77777777" w:rsidR="005D4082" w:rsidRPr="004E4211" w:rsidRDefault="005D4082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Stjepana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Kefelje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(PŠ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Repušnica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Mikleuška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14:paraId="718E9AC9" w14:textId="77777777" w:rsidR="005D4082" w:rsidRPr="004E4211" w:rsidRDefault="005D4082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Banova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Jaruga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(PŠ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Međurić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Jamarice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Janja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Lipa, PŠ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Zbjegovača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14:paraId="25D10F32" w14:textId="77777777" w:rsidR="005D4082" w:rsidRPr="004E4211" w:rsidRDefault="005D4082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Vladimira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Vidrića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8. </w:t>
      </w:r>
    </w:p>
    <w:p w14:paraId="5A352A50" w14:textId="77777777" w:rsidR="005D4082" w:rsidRPr="004E4211" w:rsidRDefault="005D4082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Športskom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centru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Kutina </w:t>
      </w:r>
    </w:p>
    <w:p w14:paraId="7154BCFE" w14:textId="77777777" w:rsidR="005D4082" w:rsidRPr="004E4211" w:rsidRDefault="005D4082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Srednjim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školama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6C41C27" w14:textId="77777777" w:rsidR="005D4082" w:rsidRPr="004E4211" w:rsidRDefault="005D4082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Srednja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Tina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Ujevića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570ADBC" w14:textId="70513751" w:rsidR="005D4082" w:rsidRPr="004E4211" w:rsidRDefault="005D4082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Tehnička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škola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Kutina</w:t>
      </w:r>
    </w:p>
    <w:p w14:paraId="4EC5C177" w14:textId="77777777" w:rsidR="005D4082" w:rsidRPr="004E4211" w:rsidRDefault="005D4082" w:rsidP="005D4082">
      <w:pPr>
        <w:rPr>
          <w:rFonts w:ascii="Times New Roman" w:hAnsi="Times New Roman" w:cs="Times New Roman"/>
          <w:color w:val="000000"/>
          <w:szCs w:val="24"/>
        </w:rPr>
      </w:pPr>
      <w:r w:rsidRPr="004E4211">
        <w:rPr>
          <w:rFonts w:ascii="Times New Roman" w:hAnsi="Times New Roman" w:cs="Times New Roman"/>
          <w:color w:val="000000"/>
          <w:szCs w:val="24"/>
        </w:rPr>
        <w:t>Priprema hrane odvijat će se u:</w:t>
      </w:r>
    </w:p>
    <w:p w14:paraId="139BC69A" w14:textId="287E8FB6" w:rsidR="005D4082" w:rsidRPr="004E4211" w:rsidRDefault="005D4082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Hotel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Daim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Kutina,</w:t>
      </w:r>
    </w:p>
    <w:p w14:paraId="5A1EC9A7" w14:textId="6EDDAD14" w:rsidR="005D4082" w:rsidRPr="004E4211" w:rsidRDefault="005D4082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Bistro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obrt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Majić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A2ADEFC" w14:textId="42E27260" w:rsidR="005D4082" w:rsidRPr="004E4211" w:rsidRDefault="005D4082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Kings Pub, </w:t>
      </w:r>
    </w:p>
    <w:p w14:paraId="09B96927" w14:textId="5AF4BFD6" w:rsidR="005D4082" w:rsidRPr="004E4211" w:rsidRDefault="005D4082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Repušnička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klet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903BD75" w14:textId="61A57ED5" w:rsidR="005D4082" w:rsidRPr="004E4211" w:rsidRDefault="005D4082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Caffe bar &amp; Bistro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Dioniz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Kutina, </w:t>
      </w:r>
    </w:p>
    <w:p w14:paraId="0F880580" w14:textId="55D77A32" w:rsidR="005D4082" w:rsidRPr="004E4211" w:rsidRDefault="005D4082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Romić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Klet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D197D46" w14:textId="052640CC" w:rsidR="0094050C" w:rsidRPr="004E4211" w:rsidRDefault="005D4082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Mate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obrt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4E4211">
        <w:rPr>
          <w:rFonts w:ascii="Times New Roman" w:hAnsi="Times New Roman" w:cs="Times New Roman"/>
          <w:color w:val="000000"/>
          <w:sz w:val="24"/>
          <w:szCs w:val="24"/>
        </w:rPr>
        <w:t>ugostiteljstvo</w:t>
      </w:r>
      <w:proofErr w:type="spellEnd"/>
      <w:r w:rsidRPr="004E42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F1F5F9" w14:textId="1951B8C6" w:rsidR="00AD3E0E" w:rsidRPr="004E4211" w:rsidRDefault="00AD3E0E" w:rsidP="00AD3E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09DCE589" w14:textId="39EF34EB" w:rsidR="008252D8" w:rsidRPr="00A65E29" w:rsidRDefault="007209A4" w:rsidP="007209A4">
      <w:pPr>
        <w:pStyle w:val="Naslov1"/>
        <w:rPr>
          <w:rFonts w:ascii="Times New Roman" w:hAnsi="Times New Roman" w:cs="Times New Roman"/>
          <w:szCs w:val="24"/>
        </w:rPr>
      </w:pPr>
      <w:r w:rsidRPr="00A65E29">
        <w:rPr>
          <w:rFonts w:ascii="Times New Roman" w:hAnsi="Times New Roman" w:cs="Times New Roman"/>
          <w:szCs w:val="24"/>
        </w:rPr>
        <w:t xml:space="preserve">6. </w:t>
      </w:r>
      <w:r w:rsidR="008252D8" w:rsidRPr="00A65E29">
        <w:rPr>
          <w:rFonts w:ascii="Times New Roman" w:hAnsi="Times New Roman" w:cs="Times New Roman"/>
          <w:szCs w:val="24"/>
        </w:rPr>
        <w:t xml:space="preserve">ANALIZA FINANCIRANJA SUSTAVA CIVILNE ZAŠTITE U </w:t>
      </w:r>
      <w:r w:rsidR="006F22E0" w:rsidRPr="00A65E29">
        <w:rPr>
          <w:rFonts w:ascii="Times New Roman" w:hAnsi="Times New Roman" w:cs="Times New Roman"/>
          <w:szCs w:val="24"/>
        </w:rPr>
        <w:t>202</w:t>
      </w:r>
      <w:r w:rsidR="00A10021" w:rsidRPr="00A65E29">
        <w:rPr>
          <w:rFonts w:ascii="Times New Roman" w:hAnsi="Times New Roman" w:cs="Times New Roman"/>
          <w:szCs w:val="24"/>
        </w:rPr>
        <w:t>5</w:t>
      </w:r>
      <w:r w:rsidR="008252D8" w:rsidRPr="00A65E29">
        <w:rPr>
          <w:rFonts w:ascii="Times New Roman" w:hAnsi="Times New Roman" w:cs="Times New Roman"/>
          <w:szCs w:val="24"/>
        </w:rPr>
        <w:t>. GODINI</w:t>
      </w:r>
    </w:p>
    <w:p w14:paraId="6275DBC8" w14:textId="5E7D6A2F" w:rsidR="001033B2" w:rsidRPr="00A65E29" w:rsidRDefault="001033B2" w:rsidP="001033B2">
      <w:pPr>
        <w:spacing w:after="0"/>
        <w:rPr>
          <w:rFonts w:ascii="Times New Roman" w:hAnsi="Times New Roman" w:cs="Times New Roman"/>
          <w:szCs w:val="24"/>
        </w:rPr>
      </w:pPr>
    </w:p>
    <w:p w14:paraId="47E9D7E8" w14:textId="6D80F523" w:rsidR="001033B2" w:rsidRPr="00A65E29" w:rsidRDefault="001033B2" w:rsidP="001033B2">
      <w:pPr>
        <w:rPr>
          <w:rFonts w:ascii="Times New Roman" w:hAnsi="Times New Roman" w:cs="Times New Roman"/>
          <w:szCs w:val="24"/>
        </w:rPr>
      </w:pPr>
      <w:r w:rsidRPr="00A65E29">
        <w:rPr>
          <w:rFonts w:ascii="Times New Roman" w:hAnsi="Times New Roman" w:cs="Times New Roman"/>
          <w:szCs w:val="24"/>
        </w:rPr>
        <w:t xml:space="preserve">Sredstva namijenjena za financiranje sustava civilne zaštite, definirana su Proračunom </w:t>
      </w:r>
      <w:r w:rsidR="00FA3EE2" w:rsidRPr="00A65E29">
        <w:rPr>
          <w:rFonts w:ascii="Times New Roman" w:hAnsi="Times New Roman" w:cs="Times New Roman"/>
          <w:szCs w:val="24"/>
        </w:rPr>
        <w:t xml:space="preserve">Grada </w:t>
      </w:r>
      <w:r w:rsidR="005D4082" w:rsidRPr="00A65E29">
        <w:rPr>
          <w:rFonts w:ascii="Times New Roman" w:hAnsi="Times New Roman" w:cs="Times New Roman"/>
          <w:szCs w:val="24"/>
        </w:rPr>
        <w:t>Kutine</w:t>
      </w:r>
      <w:r w:rsidRPr="00A65E29">
        <w:rPr>
          <w:rFonts w:ascii="Times New Roman" w:hAnsi="Times New Roman" w:cs="Times New Roman"/>
          <w:szCs w:val="24"/>
        </w:rPr>
        <w:t xml:space="preserve"> za </w:t>
      </w:r>
      <w:r w:rsidR="006F22E0" w:rsidRPr="00A65E29">
        <w:rPr>
          <w:rFonts w:ascii="Times New Roman" w:hAnsi="Times New Roman" w:cs="Times New Roman"/>
          <w:szCs w:val="24"/>
        </w:rPr>
        <w:t>202</w:t>
      </w:r>
      <w:r w:rsidR="00A10021" w:rsidRPr="00A65E29">
        <w:rPr>
          <w:rFonts w:ascii="Times New Roman" w:hAnsi="Times New Roman" w:cs="Times New Roman"/>
          <w:szCs w:val="24"/>
        </w:rPr>
        <w:t>5</w:t>
      </w:r>
      <w:r w:rsidRPr="00A65E29">
        <w:rPr>
          <w:rFonts w:ascii="Times New Roman" w:hAnsi="Times New Roman" w:cs="Times New Roman"/>
          <w:szCs w:val="24"/>
        </w:rPr>
        <w:t>.</w:t>
      </w:r>
      <w:r w:rsidR="005D4082" w:rsidRPr="00A65E29">
        <w:rPr>
          <w:rFonts w:ascii="Times New Roman" w:hAnsi="Times New Roman" w:cs="Times New Roman"/>
          <w:szCs w:val="24"/>
        </w:rPr>
        <w:t xml:space="preserve"> </w:t>
      </w:r>
      <w:r w:rsidRPr="00A65E29">
        <w:rPr>
          <w:rFonts w:ascii="Times New Roman" w:hAnsi="Times New Roman" w:cs="Times New Roman"/>
          <w:szCs w:val="24"/>
        </w:rPr>
        <w:t xml:space="preserve">god. Tijekom </w:t>
      </w:r>
      <w:r w:rsidR="006F22E0" w:rsidRPr="00A65E29">
        <w:rPr>
          <w:rFonts w:ascii="Times New Roman" w:hAnsi="Times New Roman" w:cs="Times New Roman"/>
          <w:szCs w:val="24"/>
        </w:rPr>
        <w:t>202</w:t>
      </w:r>
      <w:r w:rsidR="00A10021" w:rsidRPr="00A65E29">
        <w:rPr>
          <w:rFonts w:ascii="Times New Roman" w:hAnsi="Times New Roman" w:cs="Times New Roman"/>
          <w:szCs w:val="24"/>
        </w:rPr>
        <w:t>5</w:t>
      </w:r>
      <w:r w:rsidRPr="00A65E29">
        <w:rPr>
          <w:rFonts w:ascii="Times New Roman" w:hAnsi="Times New Roman" w:cs="Times New Roman"/>
          <w:szCs w:val="24"/>
        </w:rPr>
        <w:t xml:space="preserve">. god. </w:t>
      </w:r>
      <w:r w:rsidR="00FA3EE2" w:rsidRPr="00A65E29">
        <w:rPr>
          <w:rFonts w:ascii="Times New Roman" w:hAnsi="Times New Roman" w:cs="Times New Roman"/>
          <w:szCs w:val="24"/>
        </w:rPr>
        <w:t xml:space="preserve">Grad </w:t>
      </w:r>
      <w:r w:rsidR="005D4082" w:rsidRPr="00A65E29">
        <w:rPr>
          <w:rFonts w:ascii="Times New Roman" w:hAnsi="Times New Roman" w:cs="Times New Roman"/>
          <w:szCs w:val="24"/>
        </w:rPr>
        <w:t>Kutin</w:t>
      </w:r>
      <w:r w:rsidR="00FA3EE2" w:rsidRPr="00A65E29">
        <w:rPr>
          <w:rFonts w:ascii="Times New Roman" w:hAnsi="Times New Roman" w:cs="Times New Roman"/>
          <w:szCs w:val="24"/>
        </w:rPr>
        <w:t>a</w:t>
      </w:r>
      <w:r w:rsidRPr="00A65E29">
        <w:rPr>
          <w:rFonts w:ascii="Times New Roman" w:hAnsi="Times New Roman" w:cs="Times New Roman"/>
          <w:szCs w:val="24"/>
        </w:rPr>
        <w:t xml:space="preserve"> u sustav civilne zaštite uložila je</w:t>
      </w:r>
      <w:r w:rsidR="00A65E29" w:rsidRPr="00A65E29">
        <w:rPr>
          <w:rFonts w:ascii="Times New Roman" w:hAnsi="Times New Roman" w:cs="Times New Roman"/>
          <w:szCs w:val="24"/>
        </w:rPr>
        <w:t xml:space="preserve"> 2.544,00 </w:t>
      </w:r>
      <w:r w:rsidR="005D4082" w:rsidRPr="00A65E29">
        <w:rPr>
          <w:rFonts w:ascii="Times New Roman" w:hAnsi="Times New Roman" w:cs="Times New Roman"/>
          <w:szCs w:val="24"/>
        </w:rPr>
        <w:t>eura</w:t>
      </w:r>
      <w:r w:rsidRPr="00A65E29">
        <w:rPr>
          <w:rFonts w:ascii="Times New Roman" w:hAnsi="Times New Roman" w:cs="Times New Roman"/>
          <w:szCs w:val="24"/>
        </w:rPr>
        <w:t xml:space="preserve">. </w:t>
      </w:r>
    </w:p>
    <w:p w14:paraId="6BA2A659" w14:textId="1541FE9E" w:rsidR="006A44BE" w:rsidRPr="004E4211" w:rsidRDefault="006A44BE" w:rsidP="001033B2">
      <w:pPr>
        <w:rPr>
          <w:rFonts w:ascii="Times New Roman" w:hAnsi="Times New Roman" w:cs="Times New Roman"/>
          <w:szCs w:val="24"/>
          <w:highlight w:val="yellow"/>
        </w:rPr>
      </w:pPr>
    </w:p>
    <w:p w14:paraId="1FD1AE25" w14:textId="4A128480" w:rsidR="00F24568" w:rsidRPr="004E4211" w:rsidRDefault="00F24568" w:rsidP="001033B2">
      <w:pPr>
        <w:rPr>
          <w:rFonts w:ascii="Times New Roman" w:hAnsi="Times New Roman" w:cs="Times New Roman"/>
          <w:szCs w:val="24"/>
          <w:highlight w:val="yellow"/>
        </w:rPr>
      </w:pPr>
    </w:p>
    <w:p w14:paraId="43721225" w14:textId="0A2EE1A6" w:rsidR="00F24568" w:rsidRPr="004E4211" w:rsidRDefault="00F24568" w:rsidP="001033B2">
      <w:pPr>
        <w:rPr>
          <w:rFonts w:ascii="Times New Roman" w:hAnsi="Times New Roman" w:cs="Times New Roman"/>
          <w:szCs w:val="24"/>
          <w:highlight w:val="yellow"/>
        </w:rPr>
      </w:pPr>
    </w:p>
    <w:p w14:paraId="4393465E" w14:textId="03FF4C4F" w:rsidR="00F24568" w:rsidRPr="004E4211" w:rsidRDefault="00F24568" w:rsidP="001033B2">
      <w:pPr>
        <w:rPr>
          <w:rFonts w:ascii="Times New Roman" w:hAnsi="Times New Roman" w:cs="Times New Roman"/>
          <w:szCs w:val="24"/>
          <w:highlight w:val="yellow"/>
        </w:rPr>
      </w:pPr>
    </w:p>
    <w:p w14:paraId="3E724A4D" w14:textId="77777777" w:rsidR="005D4082" w:rsidRPr="004E4211" w:rsidRDefault="005D4082" w:rsidP="001033B2">
      <w:pPr>
        <w:rPr>
          <w:rFonts w:ascii="Times New Roman" w:hAnsi="Times New Roman" w:cs="Times New Roman"/>
          <w:szCs w:val="24"/>
          <w:highlight w:val="yellow"/>
        </w:rPr>
      </w:pPr>
    </w:p>
    <w:p w14:paraId="63C0D033" w14:textId="77777777" w:rsidR="003D1D90" w:rsidRPr="004E4211" w:rsidRDefault="003D1D90" w:rsidP="003D1D90">
      <w:pPr>
        <w:pStyle w:val="Naslov1"/>
        <w:rPr>
          <w:rFonts w:ascii="Times New Roman" w:hAnsi="Times New Roman" w:cs="Times New Roman"/>
          <w:szCs w:val="24"/>
        </w:rPr>
      </w:pPr>
      <w:r w:rsidRPr="004E4211">
        <w:rPr>
          <w:rFonts w:ascii="Times New Roman" w:hAnsi="Times New Roman" w:cs="Times New Roman"/>
          <w:szCs w:val="24"/>
        </w:rPr>
        <w:t>7. ZAKLJUČAK</w:t>
      </w:r>
    </w:p>
    <w:p w14:paraId="770023DE" w14:textId="77777777" w:rsidR="003D1D90" w:rsidRPr="004E4211" w:rsidRDefault="003D1D90" w:rsidP="00980A7C">
      <w:pPr>
        <w:spacing w:after="0"/>
        <w:rPr>
          <w:rFonts w:ascii="Times New Roman" w:hAnsi="Times New Roman" w:cs="Times New Roman"/>
          <w:szCs w:val="24"/>
        </w:rPr>
      </w:pPr>
    </w:p>
    <w:p w14:paraId="56C22FF3" w14:textId="6D3F66B7" w:rsidR="00980A7C" w:rsidRPr="004E4211" w:rsidRDefault="00980A7C" w:rsidP="00980A7C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bookmarkStart w:id="19" w:name="_Hlk55987579"/>
      <w:r w:rsidRPr="004E4211">
        <w:rPr>
          <w:rFonts w:ascii="Times New Roman" w:eastAsia="Times New Roman" w:hAnsi="Times New Roman" w:cs="Times New Roman"/>
          <w:szCs w:val="24"/>
          <w:lang w:eastAsia="hr-HR"/>
        </w:rPr>
        <w:t>Zakonom o sustavu civilne zaštite („</w:t>
      </w:r>
      <w:r w:rsidR="00603785" w:rsidRPr="004E4211">
        <w:rPr>
          <w:rFonts w:ascii="Times New Roman" w:eastAsia="Times New Roman" w:hAnsi="Times New Roman" w:cs="Times New Roman"/>
          <w:szCs w:val="24"/>
          <w:lang w:eastAsia="hr-HR"/>
        </w:rPr>
        <w:t>Narodne novine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>“, broj 82/15, 118/18, 31/20</w:t>
      </w:r>
      <w:r w:rsidR="001033B2" w:rsidRPr="004E4211">
        <w:rPr>
          <w:rFonts w:ascii="Times New Roman" w:eastAsia="Times New Roman" w:hAnsi="Times New Roman" w:cs="Times New Roman"/>
          <w:szCs w:val="24"/>
          <w:lang w:eastAsia="hr-HR"/>
        </w:rPr>
        <w:t>, 20/21</w:t>
      </w:r>
      <w:r w:rsidR="005D4082" w:rsidRPr="004E4211">
        <w:rPr>
          <w:rFonts w:ascii="Times New Roman" w:eastAsia="Times New Roman" w:hAnsi="Times New Roman" w:cs="Times New Roman"/>
          <w:szCs w:val="24"/>
          <w:lang w:eastAsia="hr-HR"/>
        </w:rPr>
        <w:t>, 114/22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>) uređuje se sustav i djelovanje civilne zaštite kao i obaveze jedinica lokalne samouprave u sustavu.</w:t>
      </w:r>
    </w:p>
    <w:p w14:paraId="72B660EE" w14:textId="77777777" w:rsidR="00980A7C" w:rsidRPr="004E4211" w:rsidRDefault="00980A7C" w:rsidP="00980A7C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9B17AA1" w14:textId="22FE6B71" w:rsidR="00980A7C" w:rsidRPr="004E4211" w:rsidRDefault="00980A7C" w:rsidP="00980A7C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Razmatrajući stanje sustava civilne zaštite na području </w:t>
      </w:r>
      <w:r w:rsidR="00FA3EE2"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Grada </w:t>
      </w:r>
      <w:r w:rsidR="005D4082" w:rsidRPr="004E4211">
        <w:rPr>
          <w:rFonts w:ascii="Times New Roman" w:eastAsia="Times New Roman" w:hAnsi="Times New Roman" w:cs="Times New Roman"/>
          <w:szCs w:val="24"/>
          <w:lang w:eastAsia="hr-HR"/>
        </w:rPr>
        <w:t>Kutine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 uvažavajući navedeno stanje operativnih snaga, može se konstatirati:</w:t>
      </w:r>
    </w:p>
    <w:p w14:paraId="624F84DA" w14:textId="3BF0F608" w:rsidR="0009631D" w:rsidRPr="004E4211" w:rsidRDefault="00BD3122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lastRenderedPageBreak/>
        <w:t>Gradsko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>vijeće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="00FA3EE2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082" w:rsidRPr="004E4211">
        <w:rPr>
          <w:rFonts w:ascii="Times New Roman" w:eastAsia="Times New Roman" w:hAnsi="Times New Roman" w:cs="Times New Roman"/>
          <w:sz w:val="24"/>
          <w:szCs w:val="24"/>
        </w:rPr>
        <w:t>Kutine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>usvojilo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>Procjenu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>velikih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7C" w:rsidRPr="004E4211">
        <w:rPr>
          <w:rFonts w:ascii="Times New Roman" w:eastAsia="Times New Roman" w:hAnsi="Times New Roman" w:cs="Times New Roman"/>
          <w:sz w:val="24"/>
          <w:szCs w:val="24"/>
        </w:rPr>
        <w:t>nesreća</w:t>
      </w:r>
      <w:proofErr w:type="spellEnd"/>
      <w:r w:rsidR="00CF3060" w:rsidRPr="004E421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Grad </w:t>
      </w:r>
      <w:proofErr w:type="spellStart"/>
      <w:r w:rsidR="005D4082" w:rsidRPr="004E4211">
        <w:rPr>
          <w:rFonts w:ascii="Times New Roman" w:eastAsia="Times New Roman" w:hAnsi="Times New Roman" w:cs="Times New Roman"/>
          <w:sz w:val="24"/>
          <w:szCs w:val="24"/>
        </w:rPr>
        <w:t>Kutinu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D4082" w:rsidRPr="004E4211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082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god.</w:t>
      </w:r>
      <w:r w:rsidR="00CF3060" w:rsidRPr="004E42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sukladno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članku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Pravilnika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smjernicama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izradu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Procjena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katastrofa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velikih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nesreća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područje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Hrvatske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lokalne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područne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regionalne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samouprave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</w:rPr>
        <w:t>novine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</w:rPr>
        <w:t xml:space="preserve"> 65/16), </w:t>
      </w:r>
    </w:p>
    <w:p w14:paraId="0760D4FB" w14:textId="07492FA9" w:rsidR="0009631D" w:rsidRPr="00A65E29" w:rsidRDefault="00FA3EE2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E29">
        <w:rPr>
          <w:rFonts w:ascii="Times New Roman" w:hAnsi="Times New Roman" w:cs="Times New Roman"/>
          <w:sz w:val="24"/>
          <w:szCs w:val="24"/>
        </w:rPr>
        <w:t xml:space="preserve">Grad </w:t>
      </w:r>
      <w:r w:rsidR="005D4082" w:rsidRPr="00A65E29">
        <w:rPr>
          <w:rFonts w:ascii="Times New Roman" w:hAnsi="Times New Roman" w:cs="Times New Roman"/>
          <w:sz w:val="24"/>
          <w:szCs w:val="24"/>
        </w:rPr>
        <w:t xml:space="preserve">Kutina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izraditi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E29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082" w:rsidRPr="00A65E29">
        <w:rPr>
          <w:rFonts w:ascii="Times New Roman" w:hAnsi="Times New Roman" w:cs="Times New Roman"/>
          <w:sz w:val="24"/>
          <w:szCs w:val="24"/>
        </w:rPr>
        <w:t>Kutin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59.,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stavku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nositeljima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izrade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planskih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dokumenata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civilnoj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informiranja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603785" w:rsidRPr="00A65E2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603785" w:rsidRPr="00A65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3785" w:rsidRPr="00A65E29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CF3060" w:rsidRPr="00A65E29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="00CF3060" w:rsidRPr="00A65E29">
        <w:rPr>
          <w:rFonts w:ascii="Times New Roman" w:hAnsi="Times New Roman" w:cs="Times New Roman"/>
          <w:sz w:val="24"/>
          <w:szCs w:val="24"/>
        </w:rPr>
        <w:t xml:space="preserve"> 66/21). </w:t>
      </w:r>
    </w:p>
    <w:p w14:paraId="39931F6B" w14:textId="1D82E52A" w:rsidR="00980A7C" w:rsidRPr="004E4211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području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="00FA3EE2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082" w:rsidRPr="004E4211">
        <w:rPr>
          <w:rFonts w:ascii="Times New Roman" w:eastAsia="Times New Roman" w:hAnsi="Times New Roman" w:cs="Times New Roman"/>
          <w:sz w:val="24"/>
          <w:szCs w:val="24"/>
        </w:rPr>
        <w:t>Kutine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ustrojen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Stožer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civilne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, koji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pravodobno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zadaće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razmatra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problematiku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prirpemu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prijetnje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</w:rPr>
        <w:t>području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="00FA3EE2" w:rsidRPr="004E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082" w:rsidRPr="004E4211">
        <w:rPr>
          <w:rFonts w:ascii="Times New Roman" w:eastAsia="Times New Roman" w:hAnsi="Times New Roman" w:cs="Times New Roman"/>
          <w:sz w:val="24"/>
          <w:szCs w:val="24"/>
        </w:rPr>
        <w:t>Kutine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2930CC" w14:textId="45143A76" w:rsidR="00980A7C" w:rsidRPr="004E4211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snage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vatrogastva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proofErr w:type="spellEnd"/>
      <w:r w:rsidR="00FA3EE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1B9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Kutine</w:t>
      </w:r>
      <w:proofErr w:type="spellEnd"/>
      <w:r w:rsidR="00421B9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zadaće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protupožarnoj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ali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ostalim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ugrozama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gotova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snaga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uvijek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spremni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spašavanje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ciljem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podizanja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spremnosti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pripadnika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osposobljavanje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usavršavanje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istih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pristupiti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nabavci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nove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opreme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41F5A6" w14:textId="7E8311D3" w:rsidR="00980A7C" w:rsidRPr="004E4211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Crveni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križ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respektabilan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trajnu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dobru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pripremljenost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svojih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djelovanje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katastrofa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 bi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njihova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spremnost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bila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još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većoj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sustavno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nastaviti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ulaganjem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ekipa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brzo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reagiranje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katastrofe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otklanjanje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katastrofe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175B9B9" w14:textId="61F8DA8B" w:rsidR="00461452" w:rsidRPr="004E4211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Hrvatska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gorska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spašavanja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svojim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aktivnostima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spašavanja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preventivnim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edukacijskim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programima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ljudi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takvi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ali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zahtijevaju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stalno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ulaganje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 se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spremnosti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povećala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1E177E" w14:textId="061BFD36" w:rsidR="0009631D" w:rsidRPr="004E4211" w:rsidRDefault="00BD3122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proofErr w:type="spellEnd"/>
      <w:r w:rsidR="00421B9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1B9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Kutine</w:t>
      </w:r>
      <w:proofErr w:type="spellEnd"/>
      <w:r w:rsidR="00980A7C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</w:t>
      </w:r>
      <w:r w:rsidR="00421B9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ao</w:t>
      </w:r>
      <w:proofErr w:type="spellEnd"/>
      <w:r w:rsidR="00421B9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povjerenike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njihove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stavku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mobilizaciji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uvjetima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načinu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operativnih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snaga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(“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 </w:t>
      </w:r>
      <w:proofErr w:type="spellStart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 w:rsidR="00FC44C3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1074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69/16)</w:t>
      </w:r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konačnim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rezultatima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Popisa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 </w:t>
      </w:r>
      <w:proofErr w:type="spellStart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 w:rsidR="00603785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2D4D4E5" w14:textId="1A717700" w:rsidR="00980A7C" w:rsidRPr="004E4211" w:rsidRDefault="001946C3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26.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mobilizaciji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operativnih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snaga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603785" w:rsidRPr="004E4211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603785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785" w:rsidRPr="004E4211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69/16), </w:t>
      </w:r>
      <w:r w:rsidR="00FA3EE2" w:rsidRPr="004E4211">
        <w:rPr>
          <w:rFonts w:ascii="Times New Roman" w:hAnsi="Times New Roman" w:cs="Times New Roman"/>
          <w:sz w:val="24"/>
          <w:szCs w:val="24"/>
        </w:rPr>
        <w:t xml:space="preserve">Grad </w:t>
      </w:r>
      <w:r w:rsidR="00421B92" w:rsidRPr="004E4211">
        <w:rPr>
          <w:rFonts w:ascii="Times New Roman" w:hAnsi="Times New Roman" w:cs="Times New Roman"/>
          <w:sz w:val="24"/>
          <w:szCs w:val="24"/>
        </w:rPr>
        <w:t>Kutina</w:t>
      </w:r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31D" w:rsidRPr="004E421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09631D" w:rsidRPr="004E4211">
        <w:rPr>
          <w:rFonts w:ascii="Times New Roman" w:hAnsi="Times New Roman" w:cs="Times New Roman"/>
          <w:sz w:val="24"/>
          <w:szCs w:val="24"/>
        </w:rPr>
        <w:t xml:space="preserve"> </w:t>
      </w:r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planu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djelovanja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civilne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suradnji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operativnim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snagama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civilne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utvrditi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popis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potencijalnih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koordinatora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lokaciji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kojeg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ovisno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specifičnostima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izvanrednog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događaja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nadležnog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civilne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koordinatora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određuje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upućuje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lokaciju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zadaćom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koordiniranja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djelovanja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različitih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operativnih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snaga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civilne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zaštite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komuniciranja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stožerom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tijekom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trajanja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poduzimanja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otklanjanju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posljedica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izvanrednog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događaja</w:t>
      </w:r>
      <w:proofErr w:type="spellEnd"/>
      <w:r w:rsidR="0009631D" w:rsidRPr="004E42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C71EA34" w14:textId="7C9819EE" w:rsidR="0009631D" w:rsidRPr="004E4211" w:rsidRDefault="0009631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Pravne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osobe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civilnu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zaštitu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hAnsi="Times New Roman" w:cs="Times New Roman"/>
          <w:bCs/>
          <w:sz w:val="24"/>
          <w:szCs w:val="24"/>
        </w:rPr>
        <w:t>Grada</w:t>
      </w:r>
      <w:proofErr w:type="spellEnd"/>
      <w:r w:rsidR="00FA3EE2"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1B92" w:rsidRPr="004E4211">
        <w:rPr>
          <w:rFonts w:ascii="Times New Roman" w:hAnsi="Times New Roman" w:cs="Times New Roman"/>
          <w:bCs/>
          <w:sz w:val="24"/>
          <w:szCs w:val="24"/>
        </w:rPr>
        <w:t>Kutine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određene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D51074" w:rsidRPr="004E4211">
        <w:rPr>
          <w:rFonts w:ascii="Times New Roman" w:hAnsi="Times New Roman" w:cs="Times New Roman"/>
          <w:bCs/>
          <w:sz w:val="24"/>
          <w:szCs w:val="24"/>
        </w:rPr>
        <w:t>2</w:t>
      </w:r>
      <w:r w:rsidR="00421B92" w:rsidRPr="004E4211">
        <w:rPr>
          <w:rFonts w:ascii="Times New Roman" w:hAnsi="Times New Roman" w:cs="Times New Roman"/>
          <w:bCs/>
          <w:sz w:val="24"/>
          <w:szCs w:val="24"/>
        </w:rPr>
        <w:t>2</w:t>
      </w:r>
      <w:r w:rsidRPr="004E4211">
        <w:rPr>
          <w:rFonts w:ascii="Times New Roman" w:hAnsi="Times New Roman" w:cs="Times New Roman"/>
          <w:bCs/>
          <w:sz w:val="24"/>
          <w:szCs w:val="24"/>
        </w:rPr>
        <w:t>.</w:t>
      </w:r>
      <w:r w:rsidR="00421B92"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4211">
        <w:rPr>
          <w:rFonts w:ascii="Times New Roman" w:hAnsi="Times New Roman" w:cs="Times New Roman"/>
          <w:bCs/>
          <w:sz w:val="24"/>
          <w:szCs w:val="24"/>
        </w:rPr>
        <w:t xml:space="preserve">god,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nakon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usvajanja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1074" w:rsidRPr="004E4211">
        <w:rPr>
          <w:rFonts w:ascii="Times New Roman" w:hAnsi="Times New Roman" w:cs="Times New Roman"/>
          <w:bCs/>
          <w:sz w:val="24"/>
          <w:szCs w:val="24"/>
        </w:rPr>
        <w:t>nove</w:t>
      </w:r>
      <w:proofErr w:type="spellEnd"/>
      <w:r w:rsidR="00D51074"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Procjene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rizika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velikih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nesreća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D3122" w:rsidRPr="004E4211">
        <w:rPr>
          <w:rFonts w:ascii="Times New Roman" w:hAnsi="Times New Roman" w:cs="Times New Roman"/>
          <w:bCs/>
          <w:sz w:val="24"/>
          <w:szCs w:val="24"/>
        </w:rPr>
        <w:t>Gradsko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vijeće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donijeti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novu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odluku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određivanju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pravnih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osoba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sustav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civilne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zaštite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hAnsi="Times New Roman" w:cs="Times New Roman"/>
          <w:bCs/>
          <w:sz w:val="24"/>
          <w:szCs w:val="24"/>
        </w:rPr>
        <w:t>Grada</w:t>
      </w:r>
      <w:proofErr w:type="spellEnd"/>
      <w:r w:rsidR="00FA3EE2"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1B92" w:rsidRPr="004E4211">
        <w:rPr>
          <w:rFonts w:ascii="Times New Roman" w:hAnsi="Times New Roman" w:cs="Times New Roman"/>
          <w:bCs/>
          <w:sz w:val="24"/>
          <w:szCs w:val="24"/>
        </w:rPr>
        <w:t>Kutine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temelju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prethodne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suglasnosti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Službe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civilne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zaštite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72" w:rsidRPr="004E4211">
        <w:rPr>
          <w:rFonts w:ascii="Times New Roman" w:hAnsi="Times New Roman" w:cs="Times New Roman"/>
          <w:bCs/>
          <w:sz w:val="24"/>
          <w:szCs w:val="24"/>
        </w:rPr>
        <w:t>Sisak</w:t>
      </w:r>
      <w:r w:rsidRPr="004E4211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sukladno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rezultatima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1074" w:rsidRPr="004E4211">
        <w:rPr>
          <w:rFonts w:ascii="Times New Roman" w:hAnsi="Times New Roman" w:cs="Times New Roman"/>
          <w:bCs/>
          <w:sz w:val="24"/>
          <w:szCs w:val="24"/>
        </w:rPr>
        <w:t>nove</w:t>
      </w:r>
      <w:proofErr w:type="spellEnd"/>
      <w:r w:rsidR="00D51074"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Procjene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rizika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velikih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4211">
        <w:rPr>
          <w:rFonts w:ascii="Times New Roman" w:hAnsi="Times New Roman" w:cs="Times New Roman"/>
          <w:bCs/>
          <w:sz w:val="24"/>
          <w:szCs w:val="24"/>
        </w:rPr>
        <w:t>nesreća</w:t>
      </w:r>
      <w:proofErr w:type="spellEnd"/>
      <w:r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3EE2" w:rsidRPr="004E4211">
        <w:rPr>
          <w:rFonts w:ascii="Times New Roman" w:hAnsi="Times New Roman" w:cs="Times New Roman"/>
          <w:bCs/>
          <w:sz w:val="24"/>
          <w:szCs w:val="24"/>
        </w:rPr>
        <w:t>Grada</w:t>
      </w:r>
      <w:proofErr w:type="spellEnd"/>
      <w:r w:rsidR="00FA3EE2" w:rsidRPr="004E4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1B92" w:rsidRPr="004E4211">
        <w:rPr>
          <w:rFonts w:ascii="Times New Roman" w:hAnsi="Times New Roman" w:cs="Times New Roman"/>
          <w:bCs/>
          <w:sz w:val="24"/>
          <w:szCs w:val="24"/>
        </w:rPr>
        <w:t>Kutin</w:t>
      </w:r>
      <w:r w:rsidR="00FA3EE2" w:rsidRPr="004E4211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D51074" w:rsidRPr="004E4211">
        <w:rPr>
          <w:rFonts w:ascii="Times New Roman" w:hAnsi="Times New Roman" w:cs="Times New Roman"/>
          <w:bCs/>
          <w:sz w:val="24"/>
          <w:szCs w:val="24"/>
        </w:rPr>
        <w:t>,</w:t>
      </w:r>
    </w:p>
    <w:p w14:paraId="6208ADE0" w14:textId="7174C989" w:rsidR="00980A7C" w:rsidRPr="004E4211" w:rsidRDefault="00980A7C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FA3EE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proofErr w:type="spellEnd"/>
      <w:r w:rsidR="00FA3EE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21B92"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Kutine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omogućavaju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ravnomjerni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proofErr w:type="spellEnd"/>
      <w:r w:rsidRPr="004E42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20367F5" w14:textId="3DC67256" w:rsidR="00980A7C" w:rsidRPr="004E4211" w:rsidRDefault="00980A7C" w:rsidP="00980A7C">
      <w:pPr>
        <w:spacing w:before="120"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E4211">
        <w:rPr>
          <w:rFonts w:ascii="Times New Roman" w:eastAsia="Times New Roman" w:hAnsi="Times New Roman" w:cs="Times New Roman"/>
          <w:szCs w:val="24"/>
          <w:lang w:eastAsia="hr-HR"/>
        </w:rPr>
        <w:lastRenderedPageBreak/>
        <w:t xml:space="preserve">Slijedom navedenog, može se zaključiti da trenutno ustrojeni sustav civilne zaštite na području </w:t>
      </w:r>
      <w:r w:rsidR="00FA3EE2"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Grada </w:t>
      </w:r>
      <w:r w:rsidR="00421B92" w:rsidRPr="004E4211">
        <w:rPr>
          <w:rFonts w:ascii="Times New Roman" w:eastAsia="Times New Roman" w:hAnsi="Times New Roman" w:cs="Times New Roman"/>
          <w:szCs w:val="24"/>
          <w:lang w:eastAsia="hr-HR"/>
        </w:rPr>
        <w:t>Kutine</w:t>
      </w:r>
      <w:r w:rsidRPr="004E4211">
        <w:rPr>
          <w:rFonts w:ascii="Times New Roman" w:eastAsia="Times New Roman" w:hAnsi="Times New Roman" w:cs="Times New Roman"/>
          <w:szCs w:val="24"/>
          <w:lang w:eastAsia="hr-HR"/>
        </w:rPr>
        <w:t xml:space="preserve"> omogućava izvršavanje zadaća u sustavu civilne zaštite.</w:t>
      </w:r>
    </w:p>
    <w:p w14:paraId="57B7E5F6" w14:textId="77777777" w:rsidR="00980A7C" w:rsidRPr="004E4211" w:rsidRDefault="00980A7C" w:rsidP="00980A7C">
      <w:pPr>
        <w:autoSpaceDE w:val="0"/>
        <w:rPr>
          <w:rFonts w:ascii="Times New Roman" w:hAnsi="Times New Roman" w:cs="Times New Roman"/>
          <w:bCs/>
          <w:szCs w:val="24"/>
        </w:rPr>
      </w:pPr>
    </w:p>
    <w:p w14:paraId="44FE04E8" w14:textId="419B44F5" w:rsidR="00980A7C" w:rsidRDefault="00461452" w:rsidP="00980A7C">
      <w:pPr>
        <w:jc w:val="center"/>
        <w:rPr>
          <w:rFonts w:ascii="Times New Roman" w:hAnsi="Times New Roman" w:cs="Times New Roman"/>
          <w:bCs/>
          <w:szCs w:val="24"/>
        </w:rPr>
      </w:pPr>
      <w:r w:rsidRPr="004E4211"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     PREDSJEDNIK </w:t>
      </w:r>
      <w:r w:rsidR="00BD3122" w:rsidRPr="004E4211">
        <w:rPr>
          <w:rFonts w:ascii="Times New Roman" w:hAnsi="Times New Roman" w:cs="Times New Roman"/>
          <w:bCs/>
          <w:szCs w:val="24"/>
        </w:rPr>
        <w:t>GRADSKOG</w:t>
      </w:r>
      <w:r w:rsidRPr="004E4211">
        <w:rPr>
          <w:rFonts w:ascii="Times New Roman" w:hAnsi="Times New Roman" w:cs="Times New Roman"/>
          <w:bCs/>
          <w:szCs w:val="24"/>
        </w:rPr>
        <w:t xml:space="preserve"> VIJEĆA: </w:t>
      </w:r>
    </w:p>
    <w:p w14:paraId="7CB13EC5" w14:textId="1ED3C27E" w:rsidR="00A65E29" w:rsidRPr="004E4211" w:rsidRDefault="00A65E29" w:rsidP="00980A7C">
      <w:pPr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         Domagoj </w:t>
      </w:r>
      <w:proofErr w:type="spellStart"/>
      <w:r>
        <w:rPr>
          <w:rFonts w:ascii="Times New Roman" w:hAnsi="Times New Roman" w:cs="Times New Roman"/>
          <w:bCs/>
          <w:szCs w:val="24"/>
        </w:rPr>
        <w:t>Pleša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Cs w:val="24"/>
        </w:rPr>
        <w:t>univ.mag.iur</w:t>
      </w:r>
      <w:proofErr w:type="spellEnd"/>
      <w:r>
        <w:rPr>
          <w:rFonts w:ascii="Times New Roman" w:hAnsi="Times New Roman" w:cs="Times New Roman"/>
          <w:bCs/>
          <w:szCs w:val="24"/>
        </w:rPr>
        <w:t>.</w:t>
      </w:r>
    </w:p>
    <w:p w14:paraId="600F1065" w14:textId="77777777" w:rsidR="00980A7C" w:rsidRPr="0023227B" w:rsidRDefault="00980A7C" w:rsidP="00980A7C"/>
    <w:bookmarkEnd w:id="19"/>
    <w:p w14:paraId="3CF4E3E9" w14:textId="77777777" w:rsidR="00980A7C" w:rsidRPr="00E23166" w:rsidRDefault="00980A7C" w:rsidP="00980A7C"/>
    <w:p w14:paraId="11B13B7A" w14:textId="574362A1" w:rsidR="003D1D90" w:rsidRDefault="003D1D90" w:rsidP="00980A7C">
      <w:pPr>
        <w:autoSpaceDE w:val="0"/>
      </w:pPr>
    </w:p>
    <w:p w14:paraId="4F2B93E1" w14:textId="77777777" w:rsidR="003D1D90" w:rsidRDefault="003D1D90" w:rsidP="003D1D90">
      <w:pPr>
        <w:autoSpaceDE w:val="0"/>
        <w:jc w:val="right"/>
      </w:pPr>
    </w:p>
    <w:p w14:paraId="6C46B77B" w14:textId="77777777" w:rsidR="007209A4" w:rsidRPr="007209A4" w:rsidRDefault="007209A4" w:rsidP="007209A4"/>
    <w:sectPr w:rsidR="007209A4" w:rsidRPr="007209A4" w:rsidSect="00221D7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8370" w14:textId="77777777" w:rsidR="00AB50C6" w:rsidRDefault="00AB50C6" w:rsidP="001B70D9">
      <w:pPr>
        <w:spacing w:after="0" w:line="240" w:lineRule="auto"/>
      </w:pPr>
      <w:r>
        <w:separator/>
      </w:r>
    </w:p>
  </w:endnote>
  <w:endnote w:type="continuationSeparator" w:id="0">
    <w:p w14:paraId="4201D55F" w14:textId="77777777" w:rsidR="00AB50C6" w:rsidRDefault="00AB50C6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charset w:val="00"/>
    <w:family w:val="auto"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7E4762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7E4762" w:rsidRPr="00A55543" w:rsidRDefault="007E4762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7E4762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7E4762" w:rsidRPr="00A55543" w:rsidRDefault="007E4762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7E4762" w:rsidRDefault="007E47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1A41" w14:textId="77777777" w:rsidR="00AB50C6" w:rsidRDefault="00AB50C6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13A364FD" w14:textId="77777777" w:rsidR="00AB50C6" w:rsidRDefault="00AB50C6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B076C6"/>
    <w:multiLevelType w:val="hybridMultilevel"/>
    <w:tmpl w:val="CFE4FFC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372B"/>
    <w:multiLevelType w:val="hybridMultilevel"/>
    <w:tmpl w:val="7A14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63A0"/>
    <w:multiLevelType w:val="hybridMultilevel"/>
    <w:tmpl w:val="9432DD6E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56BF4"/>
    <w:multiLevelType w:val="hybridMultilevel"/>
    <w:tmpl w:val="84A07C5E"/>
    <w:lvl w:ilvl="0" w:tplc="A85EC20C">
      <w:numFmt w:val="bullet"/>
      <w:lvlText w:val="-"/>
      <w:lvlJc w:val="left"/>
      <w:pPr>
        <w:ind w:left="143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C8205B2"/>
    <w:multiLevelType w:val="hybridMultilevel"/>
    <w:tmpl w:val="38880BE8"/>
    <w:lvl w:ilvl="0" w:tplc="630E6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11ECB"/>
    <w:multiLevelType w:val="hybridMultilevel"/>
    <w:tmpl w:val="27E609E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B8F"/>
    <w:multiLevelType w:val="hybridMultilevel"/>
    <w:tmpl w:val="7358521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2057"/>
    <w:multiLevelType w:val="hybridMultilevel"/>
    <w:tmpl w:val="B3B48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A4C14"/>
    <w:multiLevelType w:val="hybridMultilevel"/>
    <w:tmpl w:val="618A4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67652"/>
    <w:multiLevelType w:val="hybridMultilevel"/>
    <w:tmpl w:val="EF7873B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A4AEC"/>
    <w:multiLevelType w:val="hybridMultilevel"/>
    <w:tmpl w:val="E2D22AFE"/>
    <w:lvl w:ilvl="0" w:tplc="1E2C0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758F6"/>
    <w:multiLevelType w:val="hybridMultilevel"/>
    <w:tmpl w:val="0F5A2A66"/>
    <w:lvl w:ilvl="0" w:tplc="F726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A6875"/>
    <w:multiLevelType w:val="hybridMultilevel"/>
    <w:tmpl w:val="46547E80"/>
    <w:lvl w:ilvl="0" w:tplc="630E6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BE7AA1"/>
    <w:multiLevelType w:val="hybridMultilevel"/>
    <w:tmpl w:val="7916C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3349"/>
    <w:multiLevelType w:val="multilevel"/>
    <w:tmpl w:val="7408F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7905E65"/>
    <w:multiLevelType w:val="hybridMultilevel"/>
    <w:tmpl w:val="48BE08A8"/>
    <w:lvl w:ilvl="0" w:tplc="1E2C0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153DC"/>
    <w:multiLevelType w:val="hybridMultilevel"/>
    <w:tmpl w:val="EFA07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5D35"/>
    <w:multiLevelType w:val="hybridMultilevel"/>
    <w:tmpl w:val="EBBE9C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20EB"/>
    <w:multiLevelType w:val="hybridMultilevel"/>
    <w:tmpl w:val="22EACE7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53C79"/>
    <w:multiLevelType w:val="hybridMultilevel"/>
    <w:tmpl w:val="42E0D7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8"/>
  </w:num>
  <w:num w:numId="5">
    <w:abstractNumId w:val="9"/>
  </w:num>
  <w:num w:numId="6">
    <w:abstractNumId w:val="21"/>
  </w:num>
  <w:num w:numId="7">
    <w:abstractNumId w:val="16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1"/>
  </w:num>
  <w:num w:numId="13">
    <w:abstractNumId w:val="20"/>
  </w:num>
  <w:num w:numId="14">
    <w:abstractNumId w:val="6"/>
  </w:num>
  <w:num w:numId="15">
    <w:abstractNumId w:val="19"/>
  </w:num>
  <w:num w:numId="16">
    <w:abstractNumId w:val="10"/>
  </w:num>
  <w:num w:numId="17">
    <w:abstractNumId w:val="5"/>
  </w:num>
  <w:num w:numId="18">
    <w:abstractNumId w:val="14"/>
  </w:num>
  <w:num w:numId="19">
    <w:abstractNumId w:val="3"/>
  </w:num>
  <w:num w:numId="20">
    <w:abstractNumId w:val="17"/>
  </w:num>
  <w:num w:numId="2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855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0F44"/>
    <w:rsid w:val="00021FA7"/>
    <w:rsid w:val="000233CF"/>
    <w:rsid w:val="000237A2"/>
    <w:rsid w:val="00023DCD"/>
    <w:rsid w:val="00023FC3"/>
    <w:rsid w:val="00026294"/>
    <w:rsid w:val="00026405"/>
    <w:rsid w:val="00031366"/>
    <w:rsid w:val="00032142"/>
    <w:rsid w:val="000337C7"/>
    <w:rsid w:val="00034AD2"/>
    <w:rsid w:val="00035363"/>
    <w:rsid w:val="00036157"/>
    <w:rsid w:val="000362A8"/>
    <w:rsid w:val="00036369"/>
    <w:rsid w:val="000364E0"/>
    <w:rsid w:val="00037015"/>
    <w:rsid w:val="000408FD"/>
    <w:rsid w:val="000415CF"/>
    <w:rsid w:val="00041F83"/>
    <w:rsid w:val="000424CF"/>
    <w:rsid w:val="000425A1"/>
    <w:rsid w:val="0004313D"/>
    <w:rsid w:val="000432C8"/>
    <w:rsid w:val="00043410"/>
    <w:rsid w:val="00043D92"/>
    <w:rsid w:val="00044469"/>
    <w:rsid w:val="00044864"/>
    <w:rsid w:val="000453DD"/>
    <w:rsid w:val="00047588"/>
    <w:rsid w:val="00050C2D"/>
    <w:rsid w:val="00050D9E"/>
    <w:rsid w:val="000512E2"/>
    <w:rsid w:val="0005186C"/>
    <w:rsid w:val="0005247E"/>
    <w:rsid w:val="0005364E"/>
    <w:rsid w:val="000540D0"/>
    <w:rsid w:val="00054F5F"/>
    <w:rsid w:val="00056A3F"/>
    <w:rsid w:val="00057C4D"/>
    <w:rsid w:val="00057DF4"/>
    <w:rsid w:val="00062417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68F"/>
    <w:rsid w:val="00072899"/>
    <w:rsid w:val="00072B07"/>
    <w:rsid w:val="00072F9C"/>
    <w:rsid w:val="00072FD8"/>
    <w:rsid w:val="00073239"/>
    <w:rsid w:val="00073630"/>
    <w:rsid w:val="000736BF"/>
    <w:rsid w:val="00073CE6"/>
    <w:rsid w:val="00075CED"/>
    <w:rsid w:val="00076153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3A9"/>
    <w:rsid w:val="0009385B"/>
    <w:rsid w:val="000941DF"/>
    <w:rsid w:val="00094969"/>
    <w:rsid w:val="00094AE3"/>
    <w:rsid w:val="00094CFC"/>
    <w:rsid w:val="00095B37"/>
    <w:rsid w:val="00095EF5"/>
    <w:rsid w:val="00096139"/>
    <w:rsid w:val="0009631D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A25"/>
    <w:rsid w:val="000A1B94"/>
    <w:rsid w:val="000A2549"/>
    <w:rsid w:val="000A2B33"/>
    <w:rsid w:val="000A2D80"/>
    <w:rsid w:val="000A3AC5"/>
    <w:rsid w:val="000A3EAA"/>
    <w:rsid w:val="000A4241"/>
    <w:rsid w:val="000A5A03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3FBB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331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BA8"/>
    <w:rsid w:val="000D4F75"/>
    <w:rsid w:val="000D52C1"/>
    <w:rsid w:val="000D599B"/>
    <w:rsid w:val="000D6745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296"/>
    <w:rsid w:val="000E43AB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0C13"/>
    <w:rsid w:val="0010137A"/>
    <w:rsid w:val="001015E7"/>
    <w:rsid w:val="0010198E"/>
    <w:rsid w:val="001033B2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387"/>
    <w:rsid w:val="0011179C"/>
    <w:rsid w:val="00111A05"/>
    <w:rsid w:val="0011221A"/>
    <w:rsid w:val="0011245A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86B"/>
    <w:rsid w:val="00117053"/>
    <w:rsid w:val="00117136"/>
    <w:rsid w:val="001172CD"/>
    <w:rsid w:val="00117BF9"/>
    <w:rsid w:val="00117C45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55B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460B"/>
    <w:rsid w:val="001503F4"/>
    <w:rsid w:val="0015045A"/>
    <w:rsid w:val="001521C1"/>
    <w:rsid w:val="00153ABA"/>
    <w:rsid w:val="0015448F"/>
    <w:rsid w:val="00154AC5"/>
    <w:rsid w:val="00155252"/>
    <w:rsid w:val="00155A01"/>
    <w:rsid w:val="00156768"/>
    <w:rsid w:val="001569A0"/>
    <w:rsid w:val="00156B7A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163D"/>
    <w:rsid w:val="001826FD"/>
    <w:rsid w:val="0018363E"/>
    <w:rsid w:val="001836A0"/>
    <w:rsid w:val="001839D7"/>
    <w:rsid w:val="00183E0F"/>
    <w:rsid w:val="00183FB5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27E"/>
    <w:rsid w:val="00192355"/>
    <w:rsid w:val="00193433"/>
    <w:rsid w:val="001946C3"/>
    <w:rsid w:val="00194979"/>
    <w:rsid w:val="00194B72"/>
    <w:rsid w:val="00196602"/>
    <w:rsid w:val="001971DE"/>
    <w:rsid w:val="0019726C"/>
    <w:rsid w:val="0019762B"/>
    <w:rsid w:val="001978B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2AD8"/>
    <w:rsid w:val="001A32AC"/>
    <w:rsid w:val="001A3BA5"/>
    <w:rsid w:val="001A4A15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65AA"/>
    <w:rsid w:val="001B68E2"/>
    <w:rsid w:val="001B70D9"/>
    <w:rsid w:val="001B75DC"/>
    <w:rsid w:val="001B7C56"/>
    <w:rsid w:val="001C0234"/>
    <w:rsid w:val="001C071D"/>
    <w:rsid w:val="001C0D99"/>
    <w:rsid w:val="001C13AA"/>
    <w:rsid w:val="001C5287"/>
    <w:rsid w:val="001C6014"/>
    <w:rsid w:val="001C62B3"/>
    <w:rsid w:val="001C725C"/>
    <w:rsid w:val="001C7409"/>
    <w:rsid w:val="001D03DB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01D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84"/>
    <w:rsid w:val="001E25B2"/>
    <w:rsid w:val="001E2B56"/>
    <w:rsid w:val="001E2D98"/>
    <w:rsid w:val="001E2F23"/>
    <w:rsid w:val="001E405D"/>
    <w:rsid w:val="001E44A4"/>
    <w:rsid w:val="001E48A9"/>
    <w:rsid w:val="001E600B"/>
    <w:rsid w:val="001E60F7"/>
    <w:rsid w:val="001E65AC"/>
    <w:rsid w:val="001E6813"/>
    <w:rsid w:val="001E69C4"/>
    <w:rsid w:val="001E6DA5"/>
    <w:rsid w:val="001E7731"/>
    <w:rsid w:val="001F07FB"/>
    <w:rsid w:val="001F09E6"/>
    <w:rsid w:val="001F1456"/>
    <w:rsid w:val="001F177F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353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6EDF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71E"/>
    <w:rsid w:val="00224B6D"/>
    <w:rsid w:val="00224E6D"/>
    <w:rsid w:val="002252F9"/>
    <w:rsid w:val="00225B89"/>
    <w:rsid w:val="00225DAD"/>
    <w:rsid w:val="00227380"/>
    <w:rsid w:val="0023068B"/>
    <w:rsid w:val="00230B00"/>
    <w:rsid w:val="002313E1"/>
    <w:rsid w:val="0023222E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523"/>
    <w:rsid w:val="00240869"/>
    <w:rsid w:val="00240A09"/>
    <w:rsid w:val="00240EBD"/>
    <w:rsid w:val="00241837"/>
    <w:rsid w:val="002418AB"/>
    <w:rsid w:val="00241A67"/>
    <w:rsid w:val="00241C62"/>
    <w:rsid w:val="00242D25"/>
    <w:rsid w:val="00242EBB"/>
    <w:rsid w:val="00243B87"/>
    <w:rsid w:val="0024476A"/>
    <w:rsid w:val="002447E8"/>
    <w:rsid w:val="00244C01"/>
    <w:rsid w:val="00245520"/>
    <w:rsid w:val="00245A28"/>
    <w:rsid w:val="00245B35"/>
    <w:rsid w:val="0024704D"/>
    <w:rsid w:val="0024737A"/>
    <w:rsid w:val="002500E0"/>
    <w:rsid w:val="002506DC"/>
    <w:rsid w:val="00251124"/>
    <w:rsid w:val="0025180F"/>
    <w:rsid w:val="00252945"/>
    <w:rsid w:val="00254037"/>
    <w:rsid w:val="002540C2"/>
    <w:rsid w:val="00254441"/>
    <w:rsid w:val="00254E80"/>
    <w:rsid w:val="002559A0"/>
    <w:rsid w:val="00255BDC"/>
    <w:rsid w:val="00256405"/>
    <w:rsid w:val="00256D8F"/>
    <w:rsid w:val="00256EE5"/>
    <w:rsid w:val="0025760C"/>
    <w:rsid w:val="00257821"/>
    <w:rsid w:val="00260BBC"/>
    <w:rsid w:val="00262B9A"/>
    <w:rsid w:val="00264269"/>
    <w:rsid w:val="00264C98"/>
    <w:rsid w:val="00265B77"/>
    <w:rsid w:val="00266960"/>
    <w:rsid w:val="00267124"/>
    <w:rsid w:val="0026779C"/>
    <w:rsid w:val="00267870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412"/>
    <w:rsid w:val="00282878"/>
    <w:rsid w:val="00282902"/>
    <w:rsid w:val="00283108"/>
    <w:rsid w:val="00284284"/>
    <w:rsid w:val="00285E26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5B2E"/>
    <w:rsid w:val="00296AAC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50D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6CE"/>
    <w:rsid w:val="002C4A1E"/>
    <w:rsid w:val="002C508A"/>
    <w:rsid w:val="002C51E7"/>
    <w:rsid w:val="002C5EE7"/>
    <w:rsid w:val="002C60C8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1188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9DB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B08"/>
    <w:rsid w:val="00336C4F"/>
    <w:rsid w:val="003374FC"/>
    <w:rsid w:val="00340009"/>
    <w:rsid w:val="003403BC"/>
    <w:rsid w:val="00340939"/>
    <w:rsid w:val="00340C22"/>
    <w:rsid w:val="00342339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466A7"/>
    <w:rsid w:val="00350C7C"/>
    <w:rsid w:val="0035181E"/>
    <w:rsid w:val="00351C88"/>
    <w:rsid w:val="00352EC4"/>
    <w:rsid w:val="003534A1"/>
    <w:rsid w:val="00353C2D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8D7"/>
    <w:rsid w:val="0036197E"/>
    <w:rsid w:val="00361E80"/>
    <w:rsid w:val="0036226F"/>
    <w:rsid w:val="00364F6C"/>
    <w:rsid w:val="00364F91"/>
    <w:rsid w:val="003653A9"/>
    <w:rsid w:val="00365468"/>
    <w:rsid w:val="00365D7F"/>
    <w:rsid w:val="00366159"/>
    <w:rsid w:val="00366761"/>
    <w:rsid w:val="00366896"/>
    <w:rsid w:val="00366EEA"/>
    <w:rsid w:val="00367349"/>
    <w:rsid w:val="0036738F"/>
    <w:rsid w:val="003675EE"/>
    <w:rsid w:val="00367BE1"/>
    <w:rsid w:val="00371500"/>
    <w:rsid w:val="00371666"/>
    <w:rsid w:val="003721C2"/>
    <w:rsid w:val="0037242E"/>
    <w:rsid w:val="003726B8"/>
    <w:rsid w:val="00372B27"/>
    <w:rsid w:val="00372B2F"/>
    <w:rsid w:val="00372D70"/>
    <w:rsid w:val="00373272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0F82"/>
    <w:rsid w:val="00381166"/>
    <w:rsid w:val="003811E9"/>
    <w:rsid w:val="00382F02"/>
    <w:rsid w:val="0038461E"/>
    <w:rsid w:val="00384855"/>
    <w:rsid w:val="00384BE9"/>
    <w:rsid w:val="0038545C"/>
    <w:rsid w:val="003867C9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9B0"/>
    <w:rsid w:val="00392BFF"/>
    <w:rsid w:val="0039384B"/>
    <w:rsid w:val="00393E69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3"/>
    <w:rsid w:val="003A7E55"/>
    <w:rsid w:val="003B109A"/>
    <w:rsid w:val="003B24E9"/>
    <w:rsid w:val="003B2CE3"/>
    <w:rsid w:val="003B3EC6"/>
    <w:rsid w:val="003B4BE4"/>
    <w:rsid w:val="003B6297"/>
    <w:rsid w:val="003B6701"/>
    <w:rsid w:val="003B7199"/>
    <w:rsid w:val="003B767F"/>
    <w:rsid w:val="003C03B8"/>
    <w:rsid w:val="003C079B"/>
    <w:rsid w:val="003C0B3C"/>
    <w:rsid w:val="003C12F2"/>
    <w:rsid w:val="003C1AE6"/>
    <w:rsid w:val="003C1B82"/>
    <w:rsid w:val="003C204F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35D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1D90"/>
    <w:rsid w:val="003D22B1"/>
    <w:rsid w:val="003D2A73"/>
    <w:rsid w:val="003D4222"/>
    <w:rsid w:val="003D47CD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17F"/>
    <w:rsid w:val="003E51D5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07E2"/>
    <w:rsid w:val="003F0921"/>
    <w:rsid w:val="003F105E"/>
    <w:rsid w:val="003F23EE"/>
    <w:rsid w:val="003F2508"/>
    <w:rsid w:val="003F2DBA"/>
    <w:rsid w:val="003F3CE8"/>
    <w:rsid w:val="003F413B"/>
    <w:rsid w:val="003F471E"/>
    <w:rsid w:val="003F48B8"/>
    <w:rsid w:val="003F4BAA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7CE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5B7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64D1"/>
    <w:rsid w:val="004171BC"/>
    <w:rsid w:val="0041728D"/>
    <w:rsid w:val="00417835"/>
    <w:rsid w:val="00417CD4"/>
    <w:rsid w:val="00420318"/>
    <w:rsid w:val="004203EE"/>
    <w:rsid w:val="00420BB0"/>
    <w:rsid w:val="004211D8"/>
    <w:rsid w:val="00421B92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13D"/>
    <w:rsid w:val="004335E2"/>
    <w:rsid w:val="00433D13"/>
    <w:rsid w:val="0043432C"/>
    <w:rsid w:val="004349AA"/>
    <w:rsid w:val="00434EEC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EC0"/>
    <w:rsid w:val="00442F1D"/>
    <w:rsid w:val="00443073"/>
    <w:rsid w:val="004433D3"/>
    <w:rsid w:val="00443CCA"/>
    <w:rsid w:val="00443CCB"/>
    <w:rsid w:val="00443F43"/>
    <w:rsid w:val="004447EA"/>
    <w:rsid w:val="004452E5"/>
    <w:rsid w:val="00445704"/>
    <w:rsid w:val="004458DF"/>
    <w:rsid w:val="004459F6"/>
    <w:rsid w:val="00445C28"/>
    <w:rsid w:val="00445C9D"/>
    <w:rsid w:val="00445D63"/>
    <w:rsid w:val="00445DA9"/>
    <w:rsid w:val="004467C3"/>
    <w:rsid w:val="004470E2"/>
    <w:rsid w:val="00447912"/>
    <w:rsid w:val="00450BA0"/>
    <w:rsid w:val="004517F6"/>
    <w:rsid w:val="00451802"/>
    <w:rsid w:val="00451CB7"/>
    <w:rsid w:val="00453387"/>
    <w:rsid w:val="004537B8"/>
    <w:rsid w:val="00457012"/>
    <w:rsid w:val="00457DC1"/>
    <w:rsid w:val="004603A6"/>
    <w:rsid w:val="00460505"/>
    <w:rsid w:val="00460A4E"/>
    <w:rsid w:val="00461452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CE3"/>
    <w:rsid w:val="00467E10"/>
    <w:rsid w:val="004708B9"/>
    <w:rsid w:val="00470E64"/>
    <w:rsid w:val="00471C18"/>
    <w:rsid w:val="0047243C"/>
    <w:rsid w:val="0047267B"/>
    <w:rsid w:val="004731A9"/>
    <w:rsid w:val="004731CE"/>
    <w:rsid w:val="00474561"/>
    <w:rsid w:val="00474E47"/>
    <w:rsid w:val="00474F47"/>
    <w:rsid w:val="00475121"/>
    <w:rsid w:val="0047525D"/>
    <w:rsid w:val="00476B45"/>
    <w:rsid w:val="00481A34"/>
    <w:rsid w:val="0048256D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E0B"/>
    <w:rsid w:val="0049291D"/>
    <w:rsid w:val="0049315D"/>
    <w:rsid w:val="0049381E"/>
    <w:rsid w:val="0049532F"/>
    <w:rsid w:val="00495BA5"/>
    <w:rsid w:val="00496134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47A"/>
    <w:rsid w:val="004B28F1"/>
    <w:rsid w:val="004B2978"/>
    <w:rsid w:val="004B2BC6"/>
    <w:rsid w:val="004B2C59"/>
    <w:rsid w:val="004B2D71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6F66"/>
    <w:rsid w:val="004C7552"/>
    <w:rsid w:val="004C7D8E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43B"/>
    <w:rsid w:val="004E0AA3"/>
    <w:rsid w:val="004E0C91"/>
    <w:rsid w:val="004E212B"/>
    <w:rsid w:val="004E2169"/>
    <w:rsid w:val="004E3432"/>
    <w:rsid w:val="004E34A3"/>
    <w:rsid w:val="004E4211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494"/>
    <w:rsid w:val="004F749B"/>
    <w:rsid w:val="004F779A"/>
    <w:rsid w:val="004F7A76"/>
    <w:rsid w:val="0050036A"/>
    <w:rsid w:val="00500455"/>
    <w:rsid w:val="005008E2"/>
    <w:rsid w:val="00500A87"/>
    <w:rsid w:val="00500BAC"/>
    <w:rsid w:val="00500F8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990"/>
    <w:rsid w:val="00517FE6"/>
    <w:rsid w:val="0052021F"/>
    <w:rsid w:val="00521628"/>
    <w:rsid w:val="00521E51"/>
    <w:rsid w:val="00522881"/>
    <w:rsid w:val="00522FAE"/>
    <w:rsid w:val="00523C36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404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949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1B6"/>
    <w:rsid w:val="0055468B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6D2B"/>
    <w:rsid w:val="00577723"/>
    <w:rsid w:val="005800EB"/>
    <w:rsid w:val="00580DED"/>
    <w:rsid w:val="00581837"/>
    <w:rsid w:val="00581EBD"/>
    <w:rsid w:val="005822ED"/>
    <w:rsid w:val="005823E4"/>
    <w:rsid w:val="00582622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1DC"/>
    <w:rsid w:val="0059154C"/>
    <w:rsid w:val="00591DD9"/>
    <w:rsid w:val="00592509"/>
    <w:rsid w:val="005925DF"/>
    <w:rsid w:val="00592630"/>
    <w:rsid w:val="00592D40"/>
    <w:rsid w:val="00593872"/>
    <w:rsid w:val="00593BCA"/>
    <w:rsid w:val="00594081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C6A"/>
    <w:rsid w:val="005A2D2E"/>
    <w:rsid w:val="005A2D9C"/>
    <w:rsid w:val="005A2FCE"/>
    <w:rsid w:val="005A3153"/>
    <w:rsid w:val="005A409B"/>
    <w:rsid w:val="005A422F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1587"/>
    <w:rsid w:val="005B2CA7"/>
    <w:rsid w:val="005B38A1"/>
    <w:rsid w:val="005B4B52"/>
    <w:rsid w:val="005B5373"/>
    <w:rsid w:val="005B5A8C"/>
    <w:rsid w:val="005B5BE1"/>
    <w:rsid w:val="005B5CC5"/>
    <w:rsid w:val="005B6064"/>
    <w:rsid w:val="005B6D10"/>
    <w:rsid w:val="005C0445"/>
    <w:rsid w:val="005C0E7F"/>
    <w:rsid w:val="005C0EC5"/>
    <w:rsid w:val="005C19D5"/>
    <w:rsid w:val="005C1C06"/>
    <w:rsid w:val="005C2CBD"/>
    <w:rsid w:val="005C31E4"/>
    <w:rsid w:val="005C550B"/>
    <w:rsid w:val="005C5945"/>
    <w:rsid w:val="005C5956"/>
    <w:rsid w:val="005C6235"/>
    <w:rsid w:val="005C6E02"/>
    <w:rsid w:val="005C735A"/>
    <w:rsid w:val="005C7AD8"/>
    <w:rsid w:val="005D050D"/>
    <w:rsid w:val="005D0DAE"/>
    <w:rsid w:val="005D0F9D"/>
    <w:rsid w:val="005D13CD"/>
    <w:rsid w:val="005D14AE"/>
    <w:rsid w:val="005D1601"/>
    <w:rsid w:val="005D1A2F"/>
    <w:rsid w:val="005D22D6"/>
    <w:rsid w:val="005D2A37"/>
    <w:rsid w:val="005D2C33"/>
    <w:rsid w:val="005D4082"/>
    <w:rsid w:val="005D4BAB"/>
    <w:rsid w:val="005D4FE0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DCB"/>
    <w:rsid w:val="005E0E5C"/>
    <w:rsid w:val="005E20AF"/>
    <w:rsid w:val="005E273F"/>
    <w:rsid w:val="005E351E"/>
    <w:rsid w:val="005E3784"/>
    <w:rsid w:val="005E3B68"/>
    <w:rsid w:val="005E3BB6"/>
    <w:rsid w:val="005E40F1"/>
    <w:rsid w:val="005E41C9"/>
    <w:rsid w:val="005E490D"/>
    <w:rsid w:val="005E5015"/>
    <w:rsid w:val="005E5E4A"/>
    <w:rsid w:val="005E623E"/>
    <w:rsid w:val="005E754D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785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745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3D0E"/>
    <w:rsid w:val="00615222"/>
    <w:rsid w:val="00615A3A"/>
    <w:rsid w:val="00617D29"/>
    <w:rsid w:val="00617E3B"/>
    <w:rsid w:val="00620501"/>
    <w:rsid w:val="006212E5"/>
    <w:rsid w:val="00621512"/>
    <w:rsid w:val="00621CF2"/>
    <w:rsid w:val="00623C8C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668"/>
    <w:rsid w:val="006308D6"/>
    <w:rsid w:val="00630D47"/>
    <w:rsid w:val="00631695"/>
    <w:rsid w:val="0063203B"/>
    <w:rsid w:val="006323A5"/>
    <w:rsid w:val="00632825"/>
    <w:rsid w:val="00633EF7"/>
    <w:rsid w:val="006340AE"/>
    <w:rsid w:val="00634C8E"/>
    <w:rsid w:val="006356CE"/>
    <w:rsid w:val="006356E0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CC7"/>
    <w:rsid w:val="006463D5"/>
    <w:rsid w:val="006465B2"/>
    <w:rsid w:val="0064734F"/>
    <w:rsid w:val="0065025E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57BE"/>
    <w:rsid w:val="00656237"/>
    <w:rsid w:val="00656BC6"/>
    <w:rsid w:val="00657568"/>
    <w:rsid w:val="00660C00"/>
    <w:rsid w:val="00660CD9"/>
    <w:rsid w:val="00660E6F"/>
    <w:rsid w:val="00661404"/>
    <w:rsid w:val="00661A95"/>
    <w:rsid w:val="00661B26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5D61"/>
    <w:rsid w:val="00666554"/>
    <w:rsid w:val="0066766A"/>
    <w:rsid w:val="00667E06"/>
    <w:rsid w:val="006705A6"/>
    <w:rsid w:val="00670D38"/>
    <w:rsid w:val="006713E2"/>
    <w:rsid w:val="00672BBD"/>
    <w:rsid w:val="00673821"/>
    <w:rsid w:val="0067430F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A86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7B7"/>
    <w:rsid w:val="006918AB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2E44"/>
    <w:rsid w:val="006A44BE"/>
    <w:rsid w:val="006A46D6"/>
    <w:rsid w:val="006A4967"/>
    <w:rsid w:val="006A58F9"/>
    <w:rsid w:val="006A5A75"/>
    <w:rsid w:val="006A5E43"/>
    <w:rsid w:val="006A5FAE"/>
    <w:rsid w:val="006A6B3E"/>
    <w:rsid w:val="006A7CEB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30"/>
    <w:rsid w:val="006C7CB2"/>
    <w:rsid w:val="006C7EF4"/>
    <w:rsid w:val="006D1410"/>
    <w:rsid w:val="006D220A"/>
    <w:rsid w:val="006D2573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1FED"/>
    <w:rsid w:val="006F211B"/>
    <w:rsid w:val="006F22E0"/>
    <w:rsid w:val="006F2A14"/>
    <w:rsid w:val="006F3133"/>
    <w:rsid w:val="006F33FB"/>
    <w:rsid w:val="006F4BDD"/>
    <w:rsid w:val="006F5319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B89"/>
    <w:rsid w:val="00704FB6"/>
    <w:rsid w:val="00705917"/>
    <w:rsid w:val="00706A23"/>
    <w:rsid w:val="0070737D"/>
    <w:rsid w:val="00707899"/>
    <w:rsid w:val="007079B5"/>
    <w:rsid w:val="00707EEC"/>
    <w:rsid w:val="00710089"/>
    <w:rsid w:val="00710100"/>
    <w:rsid w:val="00710111"/>
    <w:rsid w:val="007106AA"/>
    <w:rsid w:val="00710F56"/>
    <w:rsid w:val="00711E5F"/>
    <w:rsid w:val="00711F4A"/>
    <w:rsid w:val="00712457"/>
    <w:rsid w:val="007128DE"/>
    <w:rsid w:val="007133F8"/>
    <w:rsid w:val="007135A2"/>
    <w:rsid w:val="00713CAE"/>
    <w:rsid w:val="00713E1A"/>
    <w:rsid w:val="00713EDF"/>
    <w:rsid w:val="0071459C"/>
    <w:rsid w:val="00715CCD"/>
    <w:rsid w:val="0071647B"/>
    <w:rsid w:val="00716AD1"/>
    <w:rsid w:val="00716CE5"/>
    <w:rsid w:val="00716F18"/>
    <w:rsid w:val="0071719A"/>
    <w:rsid w:val="0071744C"/>
    <w:rsid w:val="007209A4"/>
    <w:rsid w:val="00721210"/>
    <w:rsid w:val="007219B7"/>
    <w:rsid w:val="00721C7E"/>
    <w:rsid w:val="00721D16"/>
    <w:rsid w:val="00722132"/>
    <w:rsid w:val="007223E3"/>
    <w:rsid w:val="0072253C"/>
    <w:rsid w:val="00722E66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5675"/>
    <w:rsid w:val="0073634B"/>
    <w:rsid w:val="00736739"/>
    <w:rsid w:val="00736B23"/>
    <w:rsid w:val="007401F6"/>
    <w:rsid w:val="0074173E"/>
    <w:rsid w:val="00741B72"/>
    <w:rsid w:val="00741D1F"/>
    <w:rsid w:val="00744474"/>
    <w:rsid w:val="007451EE"/>
    <w:rsid w:val="00745498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1D61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24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227"/>
    <w:rsid w:val="007A160B"/>
    <w:rsid w:val="007A2B08"/>
    <w:rsid w:val="007A2C19"/>
    <w:rsid w:val="007A47CE"/>
    <w:rsid w:val="007A48FE"/>
    <w:rsid w:val="007A4D2F"/>
    <w:rsid w:val="007A4FAB"/>
    <w:rsid w:val="007A54E8"/>
    <w:rsid w:val="007A5602"/>
    <w:rsid w:val="007A5D01"/>
    <w:rsid w:val="007A61FB"/>
    <w:rsid w:val="007A7DE7"/>
    <w:rsid w:val="007B01A2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293"/>
    <w:rsid w:val="007B443A"/>
    <w:rsid w:val="007B4737"/>
    <w:rsid w:val="007B4D31"/>
    <w:rsid w:val="007B65F0"/>
    <w:rsid w:val="007B6FFE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762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DA"/>
    <w:rsid w:val="007F3C7F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7F7D56"/>
    <w:rsid w:val="0080108B"/>
    <w:rsid w:val="008010BF"/>
    <w:rsid w:val="00802994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67D"/>
    <w:rsid w:val="008159E4"/>
    <w:rsid w:val="0081789B"/>
    <w:rsid w:val="00820168"/>
    <w:rsid w:val="0082024F"/>
    <w:rsid w:val="00820645"/>
    <w:rsid w:val="008211DC"/>
    <w:rsid w:val="00821B95"/>
    <w:rsid w:val="008233AA"/>
    <w:rsid w:val="00823F6C"/>
    <w:rsid w:val="008252D8"/>
    <w:rsid w:val="00825B97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0B54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5D6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D3"/>
    <w:rsid w:val="00857B74"/>
    <w:rsid w:val="00857E3F"/>
    <w:rsid w:val="00860062"/>
    <w:rsid w:val="0086062F"/>
    <w:rsid w:val="00860993"/>
    <w:rsid w:val="00862165"/>
    <w:rsid w:val="0086241F"/>
    <w:rsid w:val="00862964"/>
    <w:rsid w:val="00862F73"/>
    <w:rsid w:val="00863259"/>
    <w:rsid w:val="00863B6F"/>
    <w:rsid w:val="00864EA7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48A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C0490"/>
    <w:rsid w:val="008C0AEC"/>
    <w:rsid w:val="008C0C50"/>
    <w:rsid w:val="008C0E9C"/>
    <w:rsid w:val="008C0F38"/>
    <w:rsid w:val="008C1374"/>
    <w:rsid w:val="008C1BF6"/>
    <w:rsid w:val="008C2D18"/>
    <w:rsid w:val="008C3317"/>
    <w:rsid w:val="008C347E"/>
    <w:rsid w:val="008C3E87"/>
    <w:rsid w:val="008C6769"/>
    <w:rsid w:val="008D1B65"/>
    <w:rsid w:val="008D1C29"/>
    <w:rsid w:val="008D3646"/>
    <w:rsid w:val="008D3C02"/>
    <w:rsid w:val="008D3D0D"/>
    <w:rsid w:val="008D4411"/>
    <w:rsid w:val="008D6E40"/>
    <w:rsid w:val="008D70E4"/>
    <w:rsid w:val="008D796F"/>
    <w:rsid w:val="008D7ED3"/>
    <w:rsid w:val="008E1188"/>
    <w:rsid w:val="008E1BB9"/>
    <w:rsid w:val="008E255E"/>
    <w:rsid w:val="008E3392"/>
    <w:rsid w:val="008E38B3"/>
    <w:rsid w:val="008E3B29"/>
    <w:rsid w:val="008E3D07"/>
    <w:rsid w:val="008E3D81"/>
    <w:rsid w:val="008E4D32"/>
    <w:rsid w:val="008E6924"/>
    <w:rsid w:val="008E6B62"/>
    <w:rsid w:val="008E6D59"/>
    <w:rsid w:val="008E6F50"/>
    <w:rsid w:val="008E75E3"/>
    <w:rsid w:val="008E7E16"/>
    <w:rsid w:val="008F018D"/>
    <w:rsid w:val="008F0D06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963"/>
    <w:rsid w:val="008F6A82"/>
    <w:rsid w:val="008F6AF8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30DF"/>
    <w:rsid w:val="009144C8"/>
    <w:rsid w:val="009146E7"/>
    <w:rsid w:val="009153C1"/>
    <w:rsid w:val="00915AA3"/>
    <w:rsid w:val="00915F89"/>
    <w:rsid w:val="009165C2"/>
    <w:rsid w:val="0091663B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356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050C"/>
    <w:rsid w:val="0094161E"/>
    <w:rsid w:val="00941F89"/>
    <w:rsid w:val="00942743"/>
    <w:rsid w:val="009434DF"/>
    <w:rsid w:val="00943CF2"/>
    <w:rsid w:val="00943E63"/>
    <w:rsid w:val="00944062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5AD8"/>
    <w:rsid w:val="00956224"/>
    <w:rsid w:val="009579BF"/>
    <w:rsid w:val="00957C20"/>
    <w:rsid w:val="00957EBB"/>
    <w:rsid w:val="009600EC"/>
    <w:rsid w:val="009604EA"/>
    <w:rsid w:val="00960942"/>
    <w:rsid w:val="009618D0"/>
    <w:rsid w:val="009627DD"/>
    <w:rsid w:val="009627ED"/>
    <w:rsid w:val="00962A03"/>
    <w:rsid w:val="00963388"/>
    <w:rsid w:val="009633A9"/>
    <w:rsid w:val="00963C76"/>
    <w:rsid w:val="0096444D"/>
    <w:rsid w:val="00965308"/>
    <w:rsid w:val="009655A8"/>
    <w:rsid w:val="009655F1"/>
    <w:rsid w:val="009657CF"/>
    <w:rsid w:val="00965E22"/>
    <w:rsid w:val="00966158"/>
    <w:rsid w:val="00966814"/>
    <w:rsid w:val="0096695A"/>
    <w:rsid w:val="00966F92"/>
    <w:rsid w:val="009671B8"/>
    <w:rsid w:val="00967464"/>
    <w:rsid w:val="0096754C"/>
    <w:rsid w:val="00967B12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2EC"/>
    <w:rsid w:val="00980A7C"/>
    <w:rsid w:val="00980E35"/>
    <w:rsid w:val="00982E40"/>
    <w:rsid w:val="00983B31"/>
    <w:rsid w:val="00984083"/>
    <w:rsid w:val="009857C3"/>
    <w:rsid w:val="00985E5D"/>
    <w:rsid w:val="00985FC3"/>
    <w:rsid w:val="00986144"/>
    <w:rsid w:val="00987E58"/>
    <w:rsid w:val="00987E87"/>
    <w:rsid w:val="00987FA8"/>
    <w:rsid w:val="00990ADC"/>
    <w:rsid w:val="00993ADD"/>
    <w:rsid w:val="009958A8"/>
    <w:rsid w:val="00995F18"/>
    <w:rsid w:val="00996156"/>
    <w:rsid w:val="00997087"/>
    <w:rsid w:val="009A080A"/>
    <w:rsid w:val="009A150B"/>
    <w:rsid w:val="009A1B82"/>
    <w:rsid w:val="009A1FE9"/>
    <w:rsid w:val="009A24B5"/>
    <w:rsid w:val="009A275A"/>
    <w:rsid w:val="009A2A73"/>
    <w:rsid w:val="009A347E"/>
    <w:rsid w:val="009A4970"/>
    <w:rsid w:val="009A4F85"/>
    <w:rsid w:val="009A5784"/>
    <w:rsid w:val="009A5AE6"/>
    <w:rsid w:val="009A66E1"/>
    <w:rsid w:val="009A6F03"/>
    <w:rsid w:val="009A7EDD"/>
    <w:rsid w:val="009B01CD"/>
    <w:rsid w:val="009B0598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51A"/>
    <w:rsid w:val="009B77BE"/>
    <w:rsid w:val="009B7E62"/>
    <w:rsid w:val="009C04E7"/>
    <w:rsid w:val="009C09ED"/>
    <w:rsid w:val="009C165B"/>
    <w:rsid w:val="009C216E"/>
    <w:rsid w:val="009C2639"/>
    <w:rsid w:val="009C286E"/>
    <w:rsid w:val="009C3980"/>
    <w:rsid w:val="009C3A57"/>
    <w:rsid w:val="009C3B4F"/>
    <w:rsid w:val="009C5193"/>
    <w:rsid w:val="009C53A3"/>
    <w:rsid w:val="009C5A31"/>
    <w:rsid w:val="009C662D"/>
    <w:rsid w:val="009C74B3"/>
    <w:rsid w:val="009C76A3"/>
    <w:rsid w:val="009D15DF"/>
    <w:rsid w:val="009D1620"/>
    <w:rsid w:val="009D1CBC"/>
    <w:rsid w:val="009D2607"/>
    <w:rsid w:val="009D2EBD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4B2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EE3"/>
    <w:rsid w:val="00A03373"/>
    <w:rsid w:val="00A035F2"/>
    <w:rsid w:val="00A0401B"/>
    <w:rsid w:val="00A04113"/>
    <w:rsid w:val="00A044A2"/>
    <w:rsid w:val="00A04718"/>
    <w:rsid w:val="00A04B51"/>
    <w:rsid w:val="00A05046"/>
    <w:rsid w:val="00A053B1"/>
    <w:rsid w:val="00A0563E"/>
    <w:rsid w:val="00A069DB"/>
    <w:rsid w:val="00A07EDB"/>
    <w:rsid w:val="00A10021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047"/>
    <w:rsid w:val="00A261DC"/>
    <w:rsid w:val="00A2637E"/>
    <w:rsid w:val="00A268D2"/>
    <w:rsid w:val="00A30598"/>
    <w:rsid w:val="00A30ACD"/>
    <w:rsid w:val="00A30F09"/>
    <w:rsid w:val="00A310B4"/>
    <w:rsid w:val="00A31359"/>
    <w:rsid w:val="00A31BFF"/>
    <w:rsid w:val="00A31EE0"/>
    <w:rsid w:val="00A326AD"/>
    <w:rsid w:val="00A32B02"/>
    <w:rsid w:val="00A32BE0"/>
    <w:rsid w:val="00A32FDE"/>
    <w:rsid w:val="00A3312E"/>
    <w:rsid w:val="00A331BD"/>
    <w:rsid w:val="00A3375F"/>
    <w:rsid w:val="00A33EA6"/>
    <w:rsid w:val="00A34923"/>
    <w:rsid w:val="00A35410"/>
    <w:rsid w:val="00A35CC2"/>
    <w:rsid w:val="00A35FA3"/>
    <w:rsid w:val="00A36577"/>
    <w:rsid w:val="00A37A17"/>
    <w:rsid w:val="00A37CCE"/>
    <w:rsid w:val="00A37D7F"/>
    <w:rsid w:val="00A37E6F"/>
    <w:rsid w:val="00A4009C"/>
    <w:rsid w:val="00A4020B"/>
    <w:rsid w:val="00A40A30"/>
    <w:rsid w:val="00A44C53"/>
    <w:rsid w:val="00A45A77"/>
    <w:rsid w:val="00A460BF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48F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7E6"/>
    <w:rsid w:val="00A64C89"/>
    <w:rsid w:val="00A65342"/>
    <w:rsid w:val="00A655F1"/>
    <w:rsid w:val="00A65C43"/>
    <w:rsid w:val="00A65E29"/>
    <w:rsid w:val="00A666EE"/>
    <w:rsid w:val="00A67045"/>
    <w:rsid w:val="00A67446"/>
    <w:rsid w:val="00A6766F"/>
    <w:rsid w:val="00A7074F"/>
    <w:rsid w:val="00A707AD"/>
    <w:rsid w:val="00A713E6"/>
    <w:rsid w:val="00A7141E"/>
    <w:rsid w:val="00A71537"/>
    <w:rsid w:val="00A72ED9"/>
    <w:rsid w:val="00A736E9"/>
    <w:rsid w:val="00A74453"/>
    <w:rsid w:val="00A7448E"/>
    <w:rsid w:val="00A75705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4D0"/>
    <w:rsid w:val="00A82590"/>
    <w:rsid w:val="00A82692"/>
    <w:rsid w:val="00A8284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11DE"/>
    <w:rsid w:val="00A9298B"/>
    <w:rsid w:val="00A93341"/>
    <w:rsid w:val="00A9419C"/>
    <w:rsid w:val="00A94984"/>
    <w:rsid w:val="00A94A66"/>
    <w:rsid w:val="00A94A8A"/>
    <w:rsid w:val="00A95648"/>
    <w:rsid w:val="00A95B40"/>
    <w:rsid w:val="00A95B78"/>
    <w:rsid w:val="00A96534"/>
    <w:rsid w:val="00A97379"/>
    <w:rsid w:val="00A977E5"/>
    <w:rsid w:val="00A977F7"/>
    <w:rsid w:val="00A97E30"/>
    <w:rsid w:val="00AA1487"/>
    <w:rsid w:val="00AA19F3"/>
    <w:rsid w:val="00AA246C"/>
    <w:rsid w:val="00AA249B"/>
    <w:rsid w:val="00AA2CCF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A6FDA"/>
    <w:rsid w:val="00AB020F"/>
    <w:rsid w:val="00AB07C1"/>
    <w:rsid w:val="00AB08D6"/>
    <w:rsid w:val="00AB0E2D"/>
    <w:rsid w:val="00AB1167"/>
    <w:rsid w:val="00AB2568"/>
    <w:rsid w:val="00AB2D1D"/>
    <w:rsid w:val="00AB2FD8"/>
    <w:rsid w:val="00AB356C"/>
    <w:rsid w:val="00AB49CC"/>
    <w:rsid w:val="00AB50C6"/>
    <w:rsid w:val="00AB5AAF"/>
    <w:rsid w:val="00AB5DE9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33CC"/>
    <w:rsid w:val="00AC34DD"/>
    <w:rsid w:val="00AC3D5A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730D"/>
    <w:rsid w:val="00AC756E"/>
    <w:rsid w:val="00AC7D32"/>
    <w:rsid w:val="00AD0640"/>
    <w:rsid w:val="00AD0CA5"/>
    <w:rsid w:val="00AD2D5E"/>
    <w:rsid w:val="00AD385F"/>
    <w:rsid w:val="00AD3CA5"/>
    <w:rsid w:val="00AD3DED"/>
    <w:rsid w:val="00AD3E0E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0DE7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3B93"/>
    <w:rsid w:val="00AF3FD9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0616"/>
    <w:rsid w:val="00B01258"/>
    <w:rsid w:val="00B01386"/>
    <w:rsid w:val="00B02204"/>
    <w:rsid w:val="00B0260B"/>
    <w:rsid w:val="00B02BA3"/>
    <w:rsid w:val="00B0356D"/>
    <w:rsid w:val="00B038C2"/>
    <w:rsid w:val="00B04396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1787D"/>
    <w:rsid w:val="00B2072F"/>
    <w:rsid w:val="00B2153E"/>
    <w:rsid w:val="00B222D7"/>
    <w:rsid w:val="00B23AD5"/>
    <w:rsid w:val="00B24422"/>
    <w:rsid w:val="00B252C3"/>
    <w:rsid w:val="00B25395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49BC"/>
    <w:rsid w:val="00B351EB"/>
    <w:rsid w:val="00B356E6"/>
    <w:rsid w:val="00B36C61"/>
    <w:rsid w:val="00B36EAD"/>
    <w:rsid w:val="00B3712E"/>
    <w:rsid w:val="00B3785E"/>
    <w:rsid w:val="00B41265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EF6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8BF"/>
    <w:rsid w:val="00B54995"/>
    <w:rsid w:val="00B55124"/>
    <w:rsid w:val="00B55151"/>
    <w:rsid w:val="00B55ECD"/>
    <w:rsid w:val="00B565B6"/>
    <w:rsid w:val="00B5666F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397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3060"/>
    <w:rsid w:val="00B93E60"/>
    <w:rsid w:val="00B93F55"/>
    <w:rsid w:val="00B945E3"/>
    <w:rsid w:val="00B94BB1"/>
    <w:rsid w:val="00B9588E"/>
    <w:rsid w:val="00B96142"/>
    <w:rsid w:val="00B961BE"/>
    <w:rsid w:val="00B973D6"/>
    <w:rsid w:val="00B9755A"/>
    <w:rsid w:val="00B97A0E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BDD"/>
    <w:rsid w:val="00BB3959"/>
    <w:rsid w:val="00BB3E8D"/>
    <w:rsid w:val="00BB4334"/>
    <w:rsid w:val="00BB443F"/>
    <w:rsid w:val="00BB59E4"/>
    <w:rsid w:val="00BB6164"/>
    <w:rsid w:val="00BB6CF0"/>
    <w:rsid w:val="00BB76D9"/>
    <w:rsid w:val="00BB784B"/>
    <w:rsid w:val="00BB78D9"/>
    <w:rsid w:val="00BB7B2B"/>
    <w:rsid w:val="00BC01E2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D1A"/>
    <w:rsid w:val="00BC5AA5"/>
    <w:rsid w:val="00BC603D"/>
    <w:rsid w:val="00BC676C"/>
    <w:rsid w:val="00BC676E"/>
    <w:rsid w:val="00BC6C07"/>
    <w:rsid w:val="00BC6F48"/>
    <w:rsid w:val="00BC728F"/>
    <w:rsid w:val="00BC7EAC"/>
    <w:rsid w:val="00BD0DA3"/>
    <w:rsid w:val="00BD0EDB"/>
    <w:rsid w:val="00BD1B96"/>
    <w:rsid w:val="00BD1ECD"/>
    <w:rsid w:val="00BD2A01"/>
    <w:rsid w:val="00BD3122"/>
    <w:rsid w:val="00BD348A"/>
    <w:rsid w:val="00BD3D7E"/>
    <w:rsid w:val="00BD3EC9"/>
    <w:rsid w:val="00BD4B27"/>
    <w:rsid w:val="00BD4DDA"/>
    <w:rsid w:val="00BD54A6"/>
    <w:rsid w:val="00BD5B24"/>
    <w:rsid w:val="00BD5DE4"/>
    <w:rsid w:val="00BD6709"/>
    <w:rsid w:val="00BD7736"/>
    <w:rsid w:val="00BD77F7"/>
    <w:rsid w:val="00BD7A12"/>
    <w:rsid w:val="00BE0FC1"/>
    <w:rsid w:val="00BE1455"/>
    <w:rsid w:val="00BE27B1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64D"/>
    <w:rsid w:val="00BF28B3"/>
    <w:rsid w:val="00BF297B"/>
    <w:rsid w:val="00BF3266"/>
    <w:rsid w:val="00BF3728"/>
    <w:rsid w:val="00BF4791"/>
    <w:rsid w:val="00BF48D8"/>
    <w:rsid w:val="00BF4A76"/>
    <w:rsid w:val="00BF6435"/>
    <w:rsid w:val="00BF6717"/>
    <w:rsid w:val="00BF79A3"/>
    <w:rsid w:val="00BF7A9A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BF7"/>
    <w:rsid w:val="00C06FFF"/>
    <w:rsid w:val="00C1005B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6E90"/>
    <w:rsid w:val="00C1703D"/>
    <w:rsid w:val="00C171A0"/>
    <w:rsid w:val="00C17ED0"/>
    <w:rsid w:val="00C23570"/>
    <w:rsid w:val="00C23FFF"/>
    <w:rsid w:val="00C25A42"/>
    <w:rsid w:val="00C25C5B"/>
    <w:rsid w:val="00C2690F"/>
    <w:rsid w:val="00C270C8"/>
    <w:rsid w:val="00C30453"/>
    <w:rsid w:val="00C30A31"/>
    <w:rsid w:val="00C30F31"/>
    <w:rsid w:val="00C31CDD"/>
    <w:rsid w:val="00C32064"/>
    <w:rsid w:val="00C32799"/>
    <w:rsid w:val="00C330D2"/>
    <w:rsid w:val="00C344B8"/>
    <w:rsid w:val="00C3489E"/>
    <w:rsid w:val="00C36C78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D88"/>
    <w:rsid w:val="00C55EC7"/>
    <w:rsid w:val="00C55F38"/>
    <w:rsid w:val="00C55FFA"/>
    <w:rsid w:val="00C568E1"/>
    <w:rsid w:val="00C56FE0"/>
    <w:rsid w:val="00C601D3"/>
    <w:rsid w:val="00C607B8"/>
    <w:rsid w:val="00C60C92"/>
    <w:rsid w:val="00C60E61"/>
    <w:rsid w:val="00C61667"/>
    <w:rsid w:val="00C62CE7"/>
    <w:rsid w:val="00C62E01"/>
    <w:rsid w:val="00C639E4"/>
    <w:rsid w:val="00C64D3C"/>
    <w:rsid w:val="00C64DEF"/>
    <w:rsid w:val="00C6502B"/>
    <w:rsid w:val="00C65256"/>
    <w:rsid w:val="00C671AD"/>
    <w:rsid w:val="00C67364"/>
    <w:rsid w:val="00C6747D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13E8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826"/>
    <w:rsid w:val="00C90A8D"/>
    <w:rsid w:val="00C91554"/>
    <w:rsid w:val="00C91D77"/>
    <w:rsid w:val="00C92A3F"/>
    <w:rsid w:val="00C92A4A"/>
    <w:rsid w:val="00C92A93"/>
    <w:rsid w:val="00C92D63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39F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0BCA"/>
    <w:rsid w:val="00CC103F"/>
    <w:rsid w:val="00CC297E"/>
    <w:rsid w:val="00CC35A6"/>
    <w:rsid w:val="00CC39F3"/>
    <w:rsid w:val="00CC4695"/>
    <w:rsid w:val="00CC78B6"/>
    <w:rsid w:val="00CD0674"/>
    <w:rsid w:val="00CD09F1"/>
    <w:rsid w:val="00CD2C55"/>
    <w:rsid w:val="00CD3B23"/>
    <w:rsid w:val="00CD4192"/>
    <w:rsid w:val="00CD4C11"/>
    <w:rsid w:val="00CD4C7A"/>
    <w:rsid w:val="00CD5EA8"/>
    <w:rsid w:val="00CD668D"/>
    <w:rsid w:val="00CD7858"/>
    <w:rsid w:val="00CD791F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0E7"/>
    <w:rsid w:val="00CE6A31"/>
    <w:rsid w:val="00CF0891"/>
    <w:rsid w:val="00CF0A9F"/>
    <w:rsid w:val="00CF1AC9"/>
    <w:rsid w:val="00CF1AE1"/>
    <w:rsid w:val="00CF1DF9"/>
    <w:rsid w:val="00CF2082"/>
    <w:rsid w:val="00CF3060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915"/>
    <w:rsid w:val="00D052E1"/>
    <w:rsid w:val="00D05302"/>
    <w:rsid w:val="00D05854"/>
    <w:rsid w:val="00D05AD4"/>
    <w:rsid w:val="00D060A6"/>
    <w:rsid w:val="00D07AC7"/>
    <w:rsid w:val="00D1028E"/>
    <w:rsid w:val="00D10FB7"/>
    <w:rsid w:val="00D11823"/>
    <w:rsid w:val="00D12606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17438"/>
    <w:rsid w:val="00D22B0C"/>
    <w:rsid w:val="00D238B2"/>
    <w:rsid w:val="00D2439C"/>
    <w:rsid w:val="00D24ACF"/>
    <w:rsid w:val="00D2536D"/>
    <w:rsid w:val="00D25761"/>
    <w:rsid w:val="00D260C4"/>
    <w:rsid w:val="00D26A20"/>
    <w:rsid w:val="00D26B92"/>
    <w:rsid w:val="00D27EBE"/>
    <w:rsid w:val="00D30947"/>
    <w:rsid w:val="00D30D5C"/>
    <w:rsid w:val="00D32153"/>
    <w:rsid w:val="00D33030"/>
    <w:rsid w:val="00D33923"/>
    <w:rsid w:val="00D33C44"/>
    <w:rsid w:val="00D344E5"/>
    <w:rsid w:val="00D3499B"/>
    <w:rsid w:val="00D34A89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8BE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1074"/>
    <w:rsid w:val="00D52903"/>
    <w:rsid w:val="00D52E00"/>
    <w:rsid w:val="00D52FB7"/>
    <w:rsid w:val="00D53D6D"/>
    <w:rsid w:val="00D544EA"/>
    <w:rsid w:val="00D5471E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9A4"/>
    <w:rsid w:val="00D66B6B"/>
    <w:rsid w:val="00D6739B"/>
    <w:rsid w:val="00D67533"/>
    <w:rsid w:val="00D67907"/>
    <w:rsid w:val="00D67E70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D0F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68C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C7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2F6D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580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DD5"/>
    <w:rsid w:val="00DE20B0"/>
    <w:rsid w:val="00DE4122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62FF"/>
    <w:rsid w:val="00DF64C4"/>
    <w:rsid w:val="00DF6B9E"/>
    <w:rsid w:val="00DF6D2F"/>
    <w:rsid w:val="00DF6E52"/>
    <w:rsid w:val="00DF781B"/>
    <w:rsid w:val="00DF7C34"/>
    <w:rsid w:val="00E01D69"/>
    <w:rsid w:val="00E0273B"/>
    <w:rsid w:val="00E02955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9BF"/>
    <w:rsid w:val="00E22D8B"/>
    <w:rsid w:val="00E234F8"/>
    <w:rsid w:val="00E238E8"/>
    <w:rsid w:val="00E239B4"/>
    <w:rsid w:val="00E23A04"/>
    <w:rsid w:val="00E24069"/>
    <w:rsid w:val="00E2484F"/>
    <w:rsid w:val="00E253E4"/>
    <w:rsid w:val="00E256EB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2DDA"/>
    <w:rsid w:val="00E43666"/>
    <w:rsid w:val="00E436EA"/>
    <w:rsid w:val="00E43E32"/>
    <w:rsid w:val="00E43E79"/>
    <w:rsid w:val="00E4496A"/>
    <w:rsid w:val="00E44A07"/>
    <w:rsid w:val="00E44E61"/>
    <w:rsid w:val="00E46F1D"/>
    <w:rsid w:val="00E471CE"/>
    <w:rsid w:val="00E474D7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6CD"/>
    <w:rsid w:val="00E76A9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5FC8"/>
    <w:rsid w:val="00EA62A9"/>
    <w:rsid w:val="00EA69B3"/>
    <w:rsid w:val="00EA7417"/>
    <w:rsid w:val="00EA7BA9"/>
    <w:rsid w:val="00EB02AD"/>
    <w:rsid w:val="00EB064B"/>
    <w:rsid w:val="00EB1BDC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44B"/>
    <w:rsid w:val="00ED784C"/>
    <w:rsid w:val="00ED7BBD"/>
    <w:rsid w:val="00ED7FA4"/>
    <w:rsid w:val="00EE120B"/>
    <w:rsid w:val="00EE1E56"/>
    <w:rsid w:val="00EE1F34"/>
    <w:rsid w:val="00EE486D"/>
    <w:rsid w:val="00EE4B79"/>
    <w:rsid w:val="00EE4D13"/>
    <w:rsid w:val="00EE4F4C"/>
    <w:rsid w:val="00EE550C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63B"/>
    <w:rsid w:val="00EF2C79"/>
    <w:rsid w:val="00EF358A"/>
    <w:rsid w:val="00EF36D1"/>
    <w:rsid w:val="00EF3B32"/>
    <w:rsid w:val="00EF4429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BD3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0A50"/>
    <w:rsid w:val="00F1107C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684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4568"/>
    <w:rsid w:val="00F25678"/>
    <w:rsid w:val="00F264B0"/>
    <w:rsid w:val="00F26549"/>
    <w:rsid w:val="00F27360"/>
    <w:rsid w:val="00F27781"/>
    <w:rsid w:val="00F27B7D"/>
    <w:rsid w:val="00F300AB"/>
    <w:rsid w:val="00F30192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37B6B"/>
    <w:rsid w:val="00F40209"/>
    <w:rsid w:val="00F40880"/>
    <w:rsid w:val="00F40A4D"/>
    <w:rsid w:val="00F41734"/>
    <w:rsid w:val="00F41E52"/>
    <w:rsid w:val="00F42ACE"/>
    <w:rsid w:val="00F43089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4D6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932"/>
    <w:rsid w:val="00F67C8E"/>
    <w:rsid w:val="00F705A3"/>
    <w:rsid w:val="00F70B4B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5E14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04D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09AA"/>
    <w:rsid w:val="00FA131D"/>
    <w:rsid w:val="00FA15F2"/>
    <w:rsid w:val="00FA195A"/>
    <w:rsid w:val="00FA250D"/>
    <w:rsid w:val="00FA30F3"/>
    <w:rsid w:val="00FA3515"/>
    <w:rsid w:val="00FA3776"/>
    <w:rsid w:val="00FA3956"/>
    <w:rsid w:val="00FA3EE2"/>
    <w:rsid w:val="00FA4601"/>
    <w:rsid w:val="00FA4789"/>
    <w:rsid w:val="00FA4BA5"/>
    <w:rsid w:val="00FA4BB0"/>
    <w:rsid w:val="00FA4C36"/>
    <w:rsid w:val="00FA4E34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02D5"/>
    <w:rsid w:val="00FB0581"/>
    <w:rsid w:val="00FB1D2C"/>
    <w:rsid w:val="00FB2507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4C3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735"/>
    <w:rsid w:val="00FD5BF9"/>
    <w:rsid w:val="00FD6704"/>
    <w:rsid w:val="00FD7CDF"/>
    <w:rsid w:val="00FD7F19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5D5"/>
    <w:rsid w:val="00FF46C8"/>
    <w:rsid w:val="00FF4AB8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F730"/>
  <w15:docId w15:val="{E736F240-E30B-416B-BFBD-F241B230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0D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7141E"/>
    <w:pPr>
      <w:keepNext/>
      <w:keepLines/>
      <w:spacing w:before="20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7141E"/>
    <w:rPr>
      <w:rFonts w:eastAsiaTheme="majorEastAsia" w:cstheme="majorBidi"/>
      <w:b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D3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D3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A9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AD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7A31-901F-4206-AAE8-58080334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3455</Words>
  <Characters>19698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stanja sustava civilne zaštite za Općinu Križ 2018.god.</vt:lpstr>
      <vt:lpstr>Procjena rizika od velikih nesreća za Općinu Saborsko 2017.</vt:lpstr>
    </vt:vector>
  </TitlesOfParts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 za Općinu Križ 2018.god.</dc:title>
  <dc:subject/>
  <dc:creator>PC1</dc:creator>
  <cp:keywords/>
  <dc:description/>
  <cp:lastModifiedBy>Robert Kolenc</cp:lastModifiedBy>
  <cp:revision>3</cp:revision>
  <cp:lastPrinted>2018-09-20T12:43:00Z</cp:lastPrinted>
  <dcterms:created xsi:type="dcterms:W3CDTF">2025-01-22T12:57:00Z</dcterms:created>
  <dcterms:modified xsi:type="dcterms:W3CDTF">2026-02-06T08:40:00Z</dcterms:modified>
</cp:coreProperties>
</file>